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1F10" w14:textId="5E07AF5C" w:rsidR="00FB1744" w:rsidRPr="000B094A" w:rsidRDefault="000B094A" w:rsidP="000B094A">
      <w:pPr>
        <w:spacing w:after="0" w:line="420" w:lineRule="atLeast"/>
        <w:ind w:right="141"/>
        <w:rPr>
          <w:rFonts w:ascii="Times New Roman" w:eastAsia="Times New Roman" w:hAnsi="Times New Roman" w:cs="Times New Roman"/>
          <w:b/>
          <w:bCs/>
          <w:color w:val="263238"/>
          <w:kern w:val="0"/>
          <w:sz w:val="36"/>
          <w:szCs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36"/>
          <w:szCs w:val="36"/>
          <w:lang w:eastAsia="ru-RU"/>
          <w14:ligatures w14:val="none"/>
        </w:rPr>
        <w:t xml:space="preserve">           </w:t>
      </w:r>
      <w:r w:rsidR="00FB1744" w:rsidRPr="000B094A">
        <w:rPr>
          <w:rFonts w:ascii="Times New Roman" w:eastAsia="Times New Roman" w:hAnsi="Times New Roman" w:cs="Times New Roman"/>
          <w:b/>
          <w:bCs/>
          <w:color w:val="263238"/>
          <w:kern w:val="0"/>
          <w:sz w:val="36"/>
          <w:szCs w:val="36"/>
          <w:lang w:eastAsia="ru-RU"/>
          <w14:ligatures w14:val="none"/>
        </w:rPr>
        <w:t>Безопасное купание в открытых водоемах</w:t>
      </w:r>
    </w:p>
    <w:p w14:paraId="752F1182" w14:textId="77777777" w:rsidR="00FB1744" w:rsidRPr="000B094A" w:rsidRDefault="00FB1744" w:rsidP="000B094A">
      <w:pPr>
        <w:spacing w:after="0" w:line="420" w:lineRule="atLeast"/>
        <w:ind w:right="141"/>
        <w:jc w:val="center"/>
        <w:rPr>
          <w:rFonts w:ascii="Times New Roman" w:eastAsia="Times New Roman" w:hAnsi="Times New Roman" w:cs="Times New Roman"/>
          <w:b/>
          <w:bCs/>
          <w:color w:val="263238"/>
          <w:kern w:val="0"/>
          <w:sz w:val="36"/>
          <w:szCs w:val="36"/>
          <w:lang w:eastAsia="ru-RU"/>
          <w14:ligatures w14:val="none"/>
        </w:rPr>
      </w:pPr>
    </w:p>
    <w:p w14:paraId="0A2D37B9" w14:textId="27C43FE5" w:rsidR="00FB1744" w:rsidRPr="00E10640" w:rsidRDefault="00FB1744" w:rsidP="00E10640">
      <w:pPr>
        <w:spacing w:after="0" w:line="420" w:lineRule="atLeast"/>
        <w:ind w:right="14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E10640">
        <w:rPr>
          <w:rFonts w:ascii="Times New Roman" w:eastAsia="Times New Roman" w:hAnsi="Times New Roman" w:cs="Times New Roman"/>
          <w:noProof/>
          <w:color w:val="263238"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3A1B118" wp14:editId="7901503F">
            <wp:extent cx="2494800" cy="1216800"/>
            <wp:effectExtent l="0" t="0" r="1270" b="2540"/>
            <wp:docPr id="26551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800" cy="121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57F02" w14:textId="77777777" w:rsidR="00B94906" w:rsidRDefault="00B94906" w:rsidP="00AA7888">
      <w:pPr>
        <w:spacing w:after="0" w:line="276" w:lineRule="auto"/>
        <w:ind w:left="-142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00A75EA4" w14:textId="3E8CB79E" w:rsidR="00AE1289" w:rsidRPr="00AA7888" w:rsidRDefault="00FB1744" w:rsidP="00AA017A">
      <w:pPr>
        <w:spacing w:after="0" w:line="276" w:lineRule="auto"/>
        <w:ind w:left="-426" w:firstLine="426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Время отпусков и пляжного </w:t>
      </w:r>
      <w:r w:rsidR="0081453F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отдых</w:t>
      </w: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 — это лучшее время</w:t>
      </w:r>
      <w:r w:rsidR="00F8782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для отдыха</w:t>
      </w: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. Организации, </w:t>
      </w:r>
      <w:r w:rsidR="00AA01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</w:t>
      </w:r>
      <w:r w:rsidR="00AE1289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спользующие</w:t>
      </w:r>
      <w:r w:rsidR="00AA01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пляжи </w:t>
      </w:r>
      <w:r w:rsidR="00AE1289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как место для купания или зоны отдыха</w:t>
      </w: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должны обеспечивать условия пребывания</w:t>
      </w:r>
      <w:r w:rsidR="000B094A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для людей</w:t>
      </w: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 пляже</w:t>
      </w:r>
      <w:r w:rsidR="00AE1289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 и  проведение лабораторных исследований почвы и воды на соответствие требованиям гигиенических нормативов.</w:t>
      </w:r>
    </w:p>
    <w:p w14:paraId="05684E85" w14:textId="1F6AD43B" w:rsidR="00FB1744" w:rsidRPr="00AA7888" w:rsidRDefault="0081453F" w:rsidP="0015005E">
      <w:pPr>
        <w:spacing w:after="0" w:line="276" w:lineRule="auto"/>
        <w:ind w:left="-426" w:firstLine="426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Помните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что далеко не все водоемы являются безопасными. Даже если вода и прибрежная зона каж</w:t>
      </w:r>
      <w:r w:rsidR="006F02EF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тся чист</w:t>
      </w:r>
      <w:r w:rsidR="006F02EF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ыми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не исключено, что в песке и воде  наход</w:t>
      </w:r>
      <w:r w:rsidR="00AE1289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я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тся болезнетворные микроорганизмы</w:t>
      </w:r>
      <w:r w:rsidR="006F02EF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, вызывающие 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ротавирусн</w:t>
      </w:r>
      <w:r w:rsidR="006F02EF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ую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норовирусн</w:t>
      </w:r>
      <w:r w:rsidR="006F02EF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ую</w:t>
      </w:r>
      <w:proofErr w:type="spellEnd"/>
      <w:r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инфекции,</w:t>
      </w:r>
      <w:r w:rsidR="007829B8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полиомиелит, холер</w:t>
      </w:r>
      <w:r w:rsidR="00787372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у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, дизентери</w:t>
      </w:r>
      <w:r w:rsidR="00787372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ю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, вирус</w:t>
      </w:r>
      <w:r w:rsidR="00787372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н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ы</w:t>
      </w:r>
      <w:r w:rsidR="00787372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е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гепатит</w:t>
      </w:r>
      <w:r w:rsidR="00787372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ы</w:t>
      </w:r>
      <w:r w:rsidR="00FB1744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А и Е</w:t>
      </w:r>
      <w:r w:rsidR="00AE1289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,</w:t>
      </w:r>
      <w:r w:rsidR="006F02EF" w:rsidRPr="00461F1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а также гельминты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 Причем, чтобы заразиться</w:t>
      </w:r>
      <w:r w:rsidR="00787372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некоторыми из н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</w:t>
      </w:r>
      <w:r w:rsidR="00787372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х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, не обязательно </w:t>
      </w:r>
      <w:r w:rsidR="003A4B4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про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глот</w:t>
      </w:r>
      <w:r w:rsidR="003A4B4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ть воду — бактерии и паразиты </w:t>
      </w:r>
      <w:r w:rsidR="00787372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могут 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проникают в организм через слизистые оболочки и </w:t>
      </w:r>
      <w:r w:rsidR="003D02C6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повреждения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 </w:t>
      </w:r>
      <w:r w:rsidR="003D02C6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кож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е.</w:t>
      </w: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Также на плохо оборудованных пляжах можно получить</w:t>
      </w:r>
      <w:r w:rsidR="000B094A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FB1744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травмы.</w:t>
      </w:r>
    </w:p>
    <w:p w14:paraId="2FC199AF" w14:textId="4223ED33" w:rsidR="00FB1744" w:rsidRPr="00AA7888" w:rsidRDefault="00FB1744" w:rsidP="0015005E">
      <w:pPr>
        <w:spacing w:after="0" w:line="276" w:lineRule="auto"/>
        <w:ind w:left="-426" w:firstLine="426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 территори</w:t>
      </w:r>
      <w:r w:rsidR="003D02C6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</w:t>
      </w: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пляж</w:t>
      </w:r>
      <w:r w:rsidR="003D02C6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</w:t>
      </w:r>
      <w:r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должны быть установлены кабины для переодевания, туалеты, душевы</w:t>
      </w:r>
      <w:r w:rsidR="003D02C6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е, зонтики для защиты от солнечных лучей</w:t>
      </w:r>
      <w:r w:rsidR="003823B8" w:rsidRPr="00AA788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лежаки.</w:t>
      </w:r>
    </w:p>
    <w:p w14:paraId="28F3E34E" w14:textId="2F63FC88" w:rsidR="00461F1F" w:rsidRDefault="004F1D54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>Во время пребывания на пляже или на берегу открытого водоема</w:t>
      </w:r>
      <w:r w:rsidR="00311E90"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обязательно соблюда</w:t>
      </w:r>
      <w:r w:rsidRPr="00AA7888">
        <w:rPr>
          <w:rFonts w:ascii="Times New Roman" w:hAnsi="Times New Roman" w:cs="Times New Roman"/>
          <w:b/>
          <w:bCs/>
          <w:sz w:val="28"/>
          <w:szCs w:val="28"/>
        </w:rPr>
        <w:t>йте</w:t>
      </w:r>
      <w:r w:rsidR="00311E90"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правила безопасного </w:t>
      </w:r>
      <w:r w:rsidRPr="00AA7888">
        <w:rPr>
          <w:rFonts w:ascii="Times New Roman" w:hAnsi="Times New Roman" w:cs="Times New Roman"/>
          <w:b/>
          <w:bCs/>
          <w:sz w:val="28"/>
          <w:szCs w:val="28"/>
        </w:rPr>
        <w:t>отдыха</w:t>
      </w:r>
      <w:r w:rsidR="00461F1F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0B434F23" w14:textId="1C9205C4" w:rsidR="00311E90" w:rsidRPr="00AA7888" w:rsidRDefault="00B405FE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>Плавайте</w:t>
      </w:r>
      <w:r w:rsidR="00311E90"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в разрешённых местах</w:t>
      </w:r>
    </w:p>
    <w:p w14:paraId="5D2D6652" w14:textId="283723D0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>Купание в не предназначенных для этого</w:t>
      </w:r>
      <w:r w:rsidR="00AA017A">
        <w:rPr>
          <w:rFonts w:ascii="Times New Roman" w:hAnsi="Times New Roman" w:cs="Times New Roman"/>
          <w:sz w:val="28"/>
          <w:szCs w:val="28"/>
        </w:rPr>
        <w:t xml:space="preserve"> открытых водоемах</w:t>
      </w:r>
      <w:r w:rsidRPr="00AA7888">
        <w:rPr>
          <w:rFonts w:ascii="Times New Roman" w:hAnsi="Times New Roman" w:cs="Times New Roman"/>
          <w:sz w:val="28"/>
          <w:szCs w:val="28"/>
        </w:rPr>
        <w:t xml:space="preserve"> может быть опасно для здоровья и жизни.</w:t>
      </w:r>
    </w:p>
    <w:p w14:paraId="431D3EE3" w14:textId="06F42F9E" w:rsidR="003C532B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 xml:space="preserve">Не купайтесь в </w:t>
      </w:r>
      <w:r w:rsidR="000B094A" w:rsidRPr="00AA7888">
        <w:rPr>
          <w:rFonts w:ascii="Times New Roman" w:hAnsi="Times New Roman" w:cs="Times New Roman"/>
          <w:sz w:val="28"/>
          <w:szCs w:val="28"/>
        </w:rPr>
        <w:t>непроточных</w:t>
      </w:r>
      <w:r w:rsidRPr="00AA7888">
        <w:rPr>
          <w:rFonts w:ascii="Times New Roman" w:hAnsi="Times New Roman" w:cs="Times New Roman"/>
          <w:sz w:val="28"/>
          <w:szCs w:val="28"/>
        </w:rPr>
        <w:t xml:space="preserve"> водоёмах</w:t>
      </w:r>
      <w:r w:rsidR="003C532B" w:rsidRPr="00AA7888">
        <w:rPr>
          <w:rFonts w:ascii="Times New Roman" w:hAnsi="Times New Roman" w:cs="Times New Roman"/>
          <w:sz w:val="28"/>
          <w:szCs w:val="28"/>
        </w:rPr>
        <w:t>.</w:t>
      </w:r>
    </w:p>
    <w:p w14:paraId="33675917" w14:textId="73000BFA" w:rsidR="00311E90" w:rsidRPr="00AA7888" w:rsidRDefault="0050293C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A7888">
        <w:rPr>
          <w:rFonts w:ascii="Times New Roman" w:hAnsi="Times New Roman" w:cs="Times New Roman"/>
          <w:sz w:val="28"/>
          <w:szCs w:val="28"/>
        </w:rPr>
        <w:t>тарайтесь</w:t>
      </w:r>
      <w:r w:rsidRPr="00AA7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11E90" w:rsidRPr="00AA7888">
        <w:rPr>
          <w:rFonts w:ascii="Times New Roman" w:hAnsi="Times New Roman" w:cs="Times New Roman"/>
          <w:sz w:val="28"/>
          <w:szCs w:val="28"/>
        </w:rPr>
        <w:t xml:space="preserve">ри купании не </w:t>
      </w:r>
      <w:r w:rsidR="003C532B" w:rsidRPr="00AA7888">
        <w:rPr>
          <w:rFonts w:ascii="Times New Roman" w:hAnsi="Times New Roman" w:cs="Times New Roman"/>
          <w:sz w:val="28"/>
          <w:szCs w:val="28"/>
        </w:rPr>
        <w:t>про</w:t>
      </w:r>
      <w:r w:rsidR="00311E90" w:rsidRPr="00AA7888">
        <w:rPr>
          <w:rFonts w:ascii="Times New Roman" w:hAnsi="Times New Roman" w:cs="Times New Roman"/>
          <w:sz w:val="28"/>
          <w:szCs w:val="28"/>
        </w:rPr>
        <w:t>глатыват</w:t>
      </w:r>
      <w:r w:rsidR="003C532B" w:rsidRPr="00AA7888">
        <w:rPr>
          <w:rFonts w:ascii="Times New Roman" w:hAnsi="Times New Roman" w:cs="Times New Roman"/>
          <w:sz w:val="28"/>
          <w:szCs w:val="28"/>
        </w:rPr>
        <w:t>ь</w:t>
      </w:r>
      <w:r w:rsidR="00311E90" w:rsidRPr="00AA7888">
        <w:rPr>
          <w:rFonts w:ascii="Times New Roman" w:hAnsi="Times New Roman" w:cs="Times New Roman"/>
          <w:sz w:val="28"/>
          <w:szCs w:val="28"/>
        </w:rPr>
        <w:t xml:space="preserve"> воду</w:t>
      </w:r>
      <w:r w:rsidR="003C532B" w:rsidRPr="00AA7888">
        <w:rPr>
          <w:rFonts w:ascii="Times New Roman" w:hAnsi="Times New Roman" w:cs="Times New Roman"/>
          <w:sz w:val="28"/>
          <w:szCs w:val="28"/>
        </w:rPr>
        <w:t xml:space="preserve"> и обучите этому детей</w:t>
      </w:r>
      <w:r w:rsidR="00311E90" w:rsidRPr="00AA78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A03110" w14:textId="60D38542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>Защитите себя от солнца</w:t>
      </w:r>
    </w:p>
    <w:p w14:paraId="3E200238" w14:textId="3CC6CA09" w:rsidR="000B101B" w:rsidRPr="00AA7888" w:rsidRDefault="00B405FE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 xml:space="preserve">Не забывайте </w:t>
      </w:r>
      <w:r w:rsidR="009E6866" w:rsidRPr="00AA7888">
        <w:rPr>
          <w:rFonts w:ascii="Times New Roman" w:hAnsi="Times New Roman" w:cs="Times New Roman"/>
          <w:sz w:val="28"/>
          <w:szCs w:val="28"/>
        </w:rPr>
        <w:t>одеват</w:t>
      </w:r>
      <w:r w:rsidRPr="00AA7888">
        <w:rPr>
          <w:rFonts w:ascii="Times New Roman" w:hAnsi="Times New Roman" w:cs="Times New Roman"/>
          <w:sz w:val="28"/>
          <w:szCs w:val="28"/>
        </w:rPr>
        <w:t>ь</w:t>
      </w:r>
      <w:r w:rsidR="009E6866" w:rsidRPr="00AA7888">
        <w:rPr>
          <w:rFonts w:ascii="Times New Roman" w:hAnsi="Times New Roman" w:cs="Times New Roman"/>
          <w:color w:val="263238"/>
          <w:sz w:val="28"/>
          <w:szCs w:val="28"/>
        </w:rPr>
        <w:t xml:space="preserve"> головной убор</w:t>
      </w:r>
      <w:r w:rsidRPr="00AA7888">
        <w:rPr>
          <w:rFonts w:ascii="Times New Roman" w:hAnsi="Times New Roman" w:cs="Times New Roman"/>
          <w:color w:val="263238"/>
          <w:sz w:val="28"/>
          <w:szCs w:val="28"/>
        </w:rPr>
        <w:t xml:space="preserve">! </w:t>
      </w:r>
      <w:r w:rsidR="00311E90" w:rsidRPr="00AA7888">
        <w:rPr>
          <w:rFonts w:ascii="Times New Roman" w:hAnsi="Times New Roman" w:cs="Times New Roman"/>
          <w:sz w:val="28"/>
          <w:szCs w:val="28"/>
        </w:rPr>
        <w:t>Солнечные ожоги, перегрев, тепловой удар – последствия чрезмерного пребывания на солнце</w:t>
      </w:r>
      <w:r w:rsidR="003C532B" w:rsidRPr="00AA7888">
        <w:rPr>
          <w:rFonts w:ascii="Times New Roman" w:hAnsi="Times New Roman" w:cs="Times New Roman"/>
          <w:color w:val="263238"/>
          <w:sz w:val="28"/>
          <w:szCs w:val="28"/>
        </w:rPr>
        <w:t>.</w:t>
      </w:r>
      <w:r w:rsidR="00461F1F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r w:rsidR="00147235" w:rsidRPr="00AA7888">
        <w:rPr>
          <w:rStyle w:val="ad"/>
          <w:rFonts w:ascii="Times New Roman" w:eastAsiaTheme="majorEastAsia" w:hAnsi="Times New Roman" w:cs="Times New Roman"/>
          <w:b w:val="0"/>
          <w:bCs w:val="0"/>
          <w:color w:val="263238"/>
          <w:sz w:val="28"/>
          <w:szCs w:val="28"/>
        </w:rPr>
        <w:t>В</w:t>
      </w:r>
      <w:r w:rsidR="000B101B" w:rsidRPr="00AA7888">
        <w:rPr>
          <w:rStyle w:val="ad"/>
          <w:rFonts w:ascii="Times New Roman" w:hAnsi="Times New Roman" w:cs="Times New Roman"/>
          <w:b w:val="0"/>
          <w:bCs w:val="0"/>
          <w:color w:val="263238"/>
          <w:sz w:val="28"/>
          <w:szCs w:val="28"/>
        </w:rPr>
        <w:t xml:space="preserve"> группе риска</w:t>
      </w:r>
      <w:r w:rsidR="00147235" w:rsidRPr="00AA7888">
        <w:rPr>
          <w:rFonts w:ascii="Times New Roman" w:hAnsi="Times New Roman" w:cs="Times New Roman"/>
          <w:color w:val="263238"/>
          <w:sz w:val="28"/>
          <w:szCs w:val="28"/>
        </w:rPr>
        <w:t xml:space="preserve"> по</w:t>
      </w:r>
      <w:r w:rsidR="000B101B" w:rsidRPr="00AA7888">
        <w:rPr>
          <w:rFonts w:ascii="Times New Roman" w:hAnsi="Times New Roman" w:cs="Times New Roman"/>
          <w:color w:val="263238"/>
          <w:sz w:val="28"/>
          <w:szCs w:val="28"/>
        </w:rPr>
        <w:t>жилые</w:t>
      </w:r>
      <w:r w:rsidRPr="00AA7888">
        <w:rPr>
          <w:rFonts w:ascii="Times New Roman" w:hAnsi="Times New Roman" w:cs="Times New Roman"/>
          <w:color w:val="263238"/>
          <w:sz w:val="28"/>
          <w:szCs w:val="28"/>
        </w:rPr>
        <w:t xml:space="preserve"> люди</w:t>
      </w:r>
      <w:r w:rsidR="000B101B" w:rsidRPr="00AA7888">
        <w:rPr>
          <w:rFonts w:ascii="Times New Roman" w:hAnsi="Times New Roman" w:cs="Times New Roman"/>
          <w:color w:val="263238"/>
          <w:sz w:val="28"/>
          <w:szCs w:val="28"/>
        </w:rPr>
        <w:t>, беременные женщины и маленькие дети. Также ча</w:t>
      </w:r>
      <w:r w:rsidRPr="00AA7888">
        <w:rPr>
          <w:rFonts w:ascii="Times New Roman" w:hAnsi="Times New Roman" w:cs="Times New Roman"/>
          <w:color w:val="263238"/>
          <w:sz w:val="28"/>
          <w:szCs w:val="28"/>
        </w:rPr>
        <w:t>ще</w:t>
      </w:r>
      <w:r w:rsidR="000B101B" w:rsidRPr="00AA7888">
        <w:rPr>
          <w:rFonts w:ascii="Times New Roman" w:hAnsi="Times New Roman" w:cs="Times New Roman"/>
          <w:color w:val="263238"/>
          <w:sz w:val="28"/>
          <w:szCs w:val="28"/>
        </w:rPr>
        <w:t xml:space="preserve"> страдают люди с заболеваниями сердечно-сосудистой системы.</w:t>
      </w:r>
    </w:p>
    <w:p w14:paraId="6D01EC91" w14:textId="0861A332" w:rsidR="000B101B" w:rsidRPr="00461F1F" w:rsidRDefault="00726AA5" w:rsidP="0015005E">
      <w:pPr>
        <w:pStyle w:val="ac"/>
        <w:shd w:val="clear" w:color="auto" w:fill="FFFFFF"/>
        <w:spacing w:before="0" w:beforeAutospacing="0" w:after="0" w:afterAutospacing="0" w:line="276" w:lineRule="auto"/>
        <w:ind w:left="-426" w:firstLine="426"/>
        <w:jc w:val="both"/>
        <w:rPr>
          <w:color w:val="263238"/>
          <w:sz w:val="28"/>
          <w:szCs w:val="28"/>
        </w:rPr>
      </w:pPr>
      <w:r w:rsidRPr="00461F1F">
        <w:rPr>
          <w:rStyle w:val="ad"/>
          <w:rFonts w:eastAsiaTheme="majorEastAsia"/>
          <w:color w:val="263238"/>
          <w:sz w:val="28"/>
          <w:szCs w:val="28"/>
        </w:rPr>
        <w:t>Ф</w:t>
      </w:r>
      <w:r w:rsidR="000B101B" w:rsidRPr="00461F1F">
        <w:rPr>
          <w:rStyle w:val="ad"/>
          <w:rFonts w:eastAsiaTheme="majorEastAsia"/>
          <w:color w:val="263238"/>
          <w:sz w:val="28"/>
          <w:szCs w:val="28"/>
        </w:rPr>
        <w:t>акторы, способствующие солнечному удару</w:t>
      </w:r>
      <w:r w:rsidRPr="00461F1F">
        <w:rPr>
          <w:rStyle w:val="ad"/>
          <w:rFonts w:eastAsiaTheme="majorEastAsia"/>
          <w:color w:val="263238"/>
          <w:sz w:val="28"/>
          <w:szCs w:val="28"/>
        </w:rPr>
        <w:t>:</w:t>
      </w:r>
    </w:p>
    <w:p w14:paraId="3209FFCD" w14:textId="66B8ADA5" w:rsidR="000B101B" w:rsidRPr="00AA7888" w:rsidRDefault="000B101B" w:rsidP="0015005E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-426" w:firstLine="426"/>
        <w:jc w:val="both"/>
        <w:rPr>
          <w:color w:val="263238"/>
          <w:sz w:val="28"/>
          <w:szCs w:val="28"/>
        </w:rPr>
      </w:pPr>
      <w:r w:rsidRPr="00AA7888">
        <w:rPr>
          <w:color w:val="263238"/>
          <w:sz w:val="28"/>
          <w:szCs w:val="28"/>
        </w:rPr>
        <w:t>Обезвоживани</w:t>
      </w:r>
      <w:r w:rsidR="00726AA5" w:rsidRPr="00AA7888">
        <w:rPr>
          <w:color w:val="263238"/>
          <w:sz w:val="28"/>
          <w:szCs w:val="28"/>
        </w:rPr>
        <w:t>е</w:t>
      </w:r>
    </w:p>
    <w:p w14:paraId="44A71D09" w14:textId="50A8A84E" w:rsidR="000B101B" w:rsidRPr="00AA7888" w:rsidRDefault="00726AA5" w:rsidP="0015005E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-426" w:firstLine="426"/>
        <w:jc w:val="both"/>
        <w:rPr>
          <w:color w:val="263238"/>
          <w:sz w:val="28"/>
          <w:szCs w:val="28"/>
        </w:rPr>
      </w:pPr>
      <w:r w:rsidRPr="00AA7888">
        <w:rPr>
          <w:color w:val="263238"/>
          <w:sz w:val="28"/>
          <w:szCs w:val="28"/>
        </w:rPr>
        <w:t>Теплая одежда</w:t>
      </w:r>
      <w:r w:rsidR="000B101B" w:rsidRPr="00AA7888">
        <w:rPr>
          <w:color w:val="263238"/>
          <w:sz w:val="28"/>
          <w:szCs w:val="28"/>
        </w:rPr>
        <w:t xml:space="preserve"> в жару</w:t>
      </w:r>
    </w:p>
    <w:p w14:paraId="5270E908" w14:textId="77777777" w:rsidR="00726AA5" w:rsidRPr="00AA7888" w:rsidRDefault="000B101B" w:rsidP="0015005E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-426" w:firstLine="426"/>
        <w:jc w:val="both"/>
        <w:rPr>
          <w:color w:val="263238"/>
          <w:sz w:val="28"/>
          <w:szCs w:val="28"/>
        </w:rPr>
      </w:pPr>
      <w:r w:rsidRPr="00AA7888">
        <w:rPr>
          <w:color w:val="263238"/>
          <w:sz w:val="28"/>
          <w:szCs w:val="28"/>
        </w:rPr>
        <w:t>Избыточн</w:t>
      </w:r>
      <w:r w:rsidR="00726AA5" w:rsidRPr="00AA7888">
        <w:rPr>
          <w:color w:val="263238"/>
          <w:sz w:val="28"/>
          <w:szCs w:val="28"/>
        </w:rPr>
        <w:t>ый</w:t>
      </w:r>
      <w:r w:rsidRPr="00AA7888">
        <w:rPr>
          <w:color w:val="263238"/>
          <w:sz w:val="28"/>
          <w:szCs w:val="28"/>
        </w:rPr>
        <w:t xml:space="preserve"> вес</w:t>
      </w:r>
    </w:p>
    <w:p w14:paraId="2CC21E07" w14:textId="490AAA9A" w:rsidR="00311E90" w:rsidRPr="00AA7888" w:rsidRDefault="000B101B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61F1F">
        <w:rPr>
          <w:rFonts w:ascii="Times New Roman" w:hAnsi="Times New Roman" w:cs="Times New Roman"/>
          <w:b/>
          <w:bCs/>
          <w:color w:val="263238"/>
          <w:sz w:val="28"/>
          <w:szCs w:val="28"/>
          <w:shd w:val="clear" w:color="auto" w:fill="FFFFFF"/>
        </w:rPr>
        <w:lastRenderedPageBreak/>
        <w:t>Первые симптомы перегрева</w:t>
      </w:r>
      <w:r w:rsidRPr="00AA7888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– чрезмерная жажда, слабость, головокружение, тошнота и рвота. Как только начинается солнечный удар человек перестает потет</w:t>
      </w:r>
      <w:r w:rsidR="00CC550D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ь</w:t>
      </w:r>
      <w:r w:rsidRPr="00AA7888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.</w:t>
      </w:r>
    </w:p>
    <w:p w14:paraId="2FC0E083" w14:textId="6478F5FB" w:rsidR="00680350" w:rsidRPr="00AA7888" w:rsidRDefault="00680350" w:rsidP="0015005E">
      <w:pPr>
        <w:pStyle w:val="ac"/>
        <w:shd w:val="clear" w:color="auto" w:fill="FFFFFF"/>
        <w:spacing w:before="0" w:beforeAutospacing="0" w:after="0" w:afterAutospacing="0" w:line="276" w:lineRule="auto"/>
        <w:ind w:left="-426" w:firstLine="426"/>
        <w:jc w:val="both"/>
        <w:rPr>
          <w:color w:val="263238"/>
          <w:sz w:val="28"/>
          <w:szCs w:val="28"/>
        </w:rPr>
      </w:pPr>
      <w:r w:rsidRPr="00AA7888">
        <w:rPr>
          <w:color w:val="263238"/>
          <w:sz w:val="28"/>
          <w:szCs w:val="28"/>
        </w:rPr>
        <w:t xml:space="preserve">Избегайте нахождения на </w:t>
      </w:r>
      <w:r w:rsidR="003A4B41">
        <w:rPr>
          <w:color w:val="263238"/>
          <w:sz w:val="28"/>
          <w:szCs w:val="28"/>
        </w:rPr>
        <w:t>солнц</w:t>
      </w:r>
      <w:r w:rsidRPr="00AA7888">
        <w:rPr>
          <w:color w:val="263238"/>
          <w:sz w:val="28"/>
          <w:szCs w:val="28"/>
        </w:rPr>
        <w:t>е с 11 до 16 часов</w:t>
      </w:r>
      <w:r w:rsidR="00CF5DCA" w:rsidRPr="00AA7888">
        <w:rPr>
          <w:color w:val="263238"/>
          <w:sz w:val="28"/>
          <w:szCs w:val="28"/>
        </w:rPr>
        <w:t xml:space="preserve"> дня.</w:t>
      </w:r>
    </w:p>
    <w:p w14:paraId="5FA55792" w14:textId="76FC37D1" w:rsidR="00680350" w:rsidRPr="00461F1F" w:rsidRDefault="0068035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На пляжном отдыхе человек подвергается воздействию солнечного ультрафиолетового излучения (УФ - излучения). УФ </w:t>
      </w:r>
      <w:r w:rsidR="00087CA6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-</w:t>
      </w:r>
      <w:r w:rsidRPr="00AA7888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излучения</w:t>
      </w:r>
      <w:r w:rsidR="00461F1F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</w:t>
      </w:r>
      <w:r w:rsidRPr="00AA7888">
        <w:rPr>
          <w:rFonts w:ascii="Times New Roman" w:hAnsi="Times New Roman" w:cs="Times New Roman"/>
          <w:color w:val="263238"/>
          <w:sz w:val="28"/>
          <w:szCs w:val="28"/>
        </w:rPr>
        <w:t xml:space="preserve">вызывают солнечные ожоги и играют ключевую роль в развитии рака кожи. Они вызывают загар и в </w:t>
      </w:r>
      <w:r w:rsidR="00B405FE" w:rsidRPr="00AA7888">
        <w:rPr>
          <w:rFonts w:ascii="Times New Roman" w:hAnsi="Times New Roman" w:cs="Times New Roman"/>
          <w:color w:val="263238"/>
          <w:sz w:val="28"/>
          <w:szCs w:val="28"/>
        </w:rPr>
        <w:t>э</w:t>
      </w:r>
      <w:r w:rsidRPr="00AA7888">
        <w:rPr>
          <w:rFonts w:ascii="Times New Roman" w:hAnsi="Times New Roman" w:cs="Times New Roman"/>
          <w:color w:val="263238"/>
          <w:sz w:val="28"/>
          <w:szCs w:val="28"/>
        </w:rPr>
        <w:t xml:space="preserve">то же время способствуют старению кожи, появлению морщин,  </w:t>
      </w:r>
      <w:r w:rsidR="00B405FE" w:rsidRPr="00AA7888">
        <w:rPr>
          <w:rFonts w:ascii="Times New Roman" w:hAnsi="Times New Roman" w:cs="Times New Roman"/>
          <w:color w:val="263238"/>
          <w:sz w:val="28"/>
          <w:szCs w:val="28"/>
        </w:rPr>
        <w:t>м</w:t>
      </w:r>
      <w:r w:rsidRPr="00AA7888">
        <w:rPr>
          <w:rFonts w:ascii="Times New Roman" w:hAnsi="Times New Roman" w:cs="Times New Roman"/>
          <w:color w:val="263238"/>
          <w:sz w:val="28"/>
          <w:szCs w:val="28"/>
        </w:rPr>
        <w:t>огут стать причиной солнечных ожогов.</w:t>
      </w:r>
    </w:p>
    <w:p w14:paraId="1DF847E5" w14:textId="32E45326" w:rsidR="00680350" w:rsidRPr="00AA7888" w:rsidRDefault="00461F1F" w:rsidP="0015005E">
      <w:pPr>
        <w:pStyle w:val="ac"/>
        <w:shd w:val="clear" w:color="auto" w:fill="FFFFFF"/>
        <w:spacing w:before="0" w:beforeAutospacing="0" w:after="0" w:afterAutospacing="0" w:line="276" w:lineRule="auto"/>
        <w:ind w:left="-426" w:firstLine="426"/>
        <w:jc w:val="both"/>
        <w:rPr>
          <w:color w:val="263238"/>
          <w:sz w:val="28"/>
          <w:szCs w:val="28"/>
          <w:shd w:val="clear" w:color="auto" w:fill="FFFFFF"/>
        </w:rPr>
      </w:pPr>
      <w:r>
        <w:rPr>
          <w:color w:val="263238"/>
          <w:sz w:val="28"/>
          <w:szCs w:val="28"/>
          <w:shd w:val="clear" w:color="auto" w:fill="FFFFFF"/>
        </w:rPr>
        <w:t>Поэтому, н</w:t>
      </w:r>
      <w:r w:rsidR="00680350" w:rsidRPr="00AA7888">
        <w:rPr>
          <w:color w:val="263238"/>
          <w:sz w:val="28"/>
          <w:szCs w:val="28"/>
          <w:shd w:val="clear" w:color="auto" w:fill="FFFFFF"/>
        </w:rPr>
        <w:t>а время  выбранное для загара используйте любую удобную форму солнцезащитного средства — крем, спрей, лосьон. </w:t>
      </w:r>
    </w:p>
    <w:p w14:paraId="65AF4CE7" w14:textId="014F5C66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Носите с собой бутылку </w:t>
      </w:r>
      <w:r w:rsidR="000B101B"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Pr="00AA7888">
        <w:rPr>
          <w:rFonts w:ascii="Times New Roman" w:hAnsi="Times New Roman" w:cs="Times New Roman"/>
          <w:b/>
          <w:bCs/>
          <w:sz w:val="28"/>
          <w:szCs w:val="28"/>
        </w:rPr>
        <w:t>вод</w:t>
      </w:r>
      <w:r w:rsidR="000B101B" w:rsidRPr="00AA7888">
        <w:rPr>
          <w:rFonts w:ascii="Times New Roman" w:hAnsi="Times New Roman" w:cs="Times New Roman"/>
          <w:b/>
          <w:bCs/>
          <w:sz w:val="28"/>
          <w:szCs w:val="28"/>
        </w:rPr>
        <w:t>ой</w:t>
      </w:r>
    </w:p>
    <w:p w14:paraId="64856CA1" w14:textId="7EC21D8D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 xml:space="preserve">Обезвоживание </w:t>
      </w:r>
      <w:r w:rsidR="0050293C">
        <w:rPr>
          <w:rFonts w:ascii="Times New Roman" w:hAnsi="Times New Roman" w:cs="Times New Roman"/>
          <w:sz w:val="28"/>
          <w:szCs w:val="28"/>
        </w:rPr>
        <w:t xml:space="preserve">- </w:t>
      </w:r>
      <w:r w:rsidR="00CF5DCA" w:rsidRPr="00AA7888">
        <w:rPr>
          <w:rFonts w:ascii="Times New Roman" w:hAnsi="Times New Roman" w:cs="Times New Roman"/>
          <w:sz w:val="28"/>
          <w:szCs w:val="28"/>
        </w:rPr>
        <w:t>один из факторов,</w:t>
      </w:r>
      <w:r w:rsidRPr="00AA7888">
        <w:rPr>
          <w:rFonts w:ascii="Times New Roman" w:hAnsi="Times New Roman" w:cs="Times New Roman"/>
          <w:sz w:val="28"/>
          <w:szCs w:val="28"/>
        </w:rPr>
        <w:t xml:space="preserve"> которые могут привести к тепловому удару. </w:t>
      </w:r>
      <w:r w:rsidR="00CF5DCA" w:rsidRPr="00AA7888">
        <w:rPr>
          <w:rFonts w:ascii="Times New Roman" w:hAnsi="Times New Roman" w:cs="Times New Roman"/>
          <w:sz w:val="28"/>
          <w:szCs w:val="28"/>
        </w:rPr>
        <w:t>Поэтому, о</w:t>
      </w:r>
      <w:r w:rsidRPr="00AA7888">
        <w:rPr>
          <w:rFonts w:ascii="Times New Roman" w:hAnsi="Times New Roman" w:cs="Times New Roman"/>
          <w:sz w:val="28"/>
          <w:szCs w:val="28"/>
        </w:rPr>
        <w:t xml:space="preserve">бъём потребляемой жидкости в жаркую погоду должен быть увеличен. </w:t>
      </w:r>
      <w:r w:rsidR="00CF5DCA" w:rsidRPr="00AA7888">
        <w:rPr>
          <w:rFonts w:ascii="Times New Roman" w:hAnsi="Times New Roman" w:cs="Times New Roman"/>
          <w:sz w:val="28"/>
          <w:szCs w:val="28"/>
        </w:rPr>
        <w:t>П</w:t>
      </w:r>
      <w:r w:rsidR="000B101B" w:rsidRPr="00AA7888">
        <w:rPr>
          <w:rFonts w:ascii="Times New Roman" w:hAnsi="Times New Roman" w:cs="Times New Roman"/>
          <w:sz w:val="28"/>
          <w:szCs w:val="28"/>
        </w:rPr>
        <w:t>ейте только бутилированную или кипячёную воду, напитки в про</w:t>
      </w:r>
      <w:r w:rsidR="00CF5DCA" w:rsidRPr="00AA7888">
        <w:rPr>
          <w:rFonts w:ascii="Times New Roman" w:hAnsi="Times New Roman" w:cs="Times New Roman"/>
          <w:sz w:val="28"/>
          <w:szCs w:val="28"/>
        </w:rPr>
        <w:t>мышле</w:t>
      </w:r>
      <w:r w:rsidR="000B101B" w:rsidRPr="00AA7888">
        <w:rPr>
          <w:rFonts w:ascii="Times New Roman" w:hAnsi="Times New Roman" w:cs="Times New Roman"/>
          <w:sz w:val="28"/>
          <w:szCs w:val="28"/>
        </w:rPr>
        <w:t>нной упаковке</w:t>
      </w:r>
      <w:r w:rsidR="0050293C">
        <w:rPr>
          <w:rFonts w:ascii="Times New Roman" w:hAnsi="Times New Roman" w:cs="Times New Roman"/>
          <w:sz w:val="28"/>
          <w:szCs w:val="28"/>
        </w:rPr>
        <w:t>.</w:t>
      </w:r>
    </w:p>
    <w:p w14:paraId="6C5E9715" w14:textId="77777777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>Соблюдайте правила безопасного питания</w:t>
      </w:r>
    </w:p>
    <w:p w14:paraId="32209883" w14:textId="77777777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 xml:space="preserve">Всегда мойте руки с мылом перед едой. </w:t>
      </w:r>
    </w:p>
    <w:p w14:paraId="53B1E0D9" w14:textId="0428FF01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 xml:space="preserve">Ешьте еду </w:t>
      </w:r>
      <w:r w:rsidR="008D06AC" w:rsidRPr="00AA7888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CF5DCA" w:rsidRPr="00AA7888">
        <w:rPr>
          <w:rFonts w:ascii="Times New Roman" w:hAnsi="Times New Roman" w:cs="Times New Roman"/>
          <w:sz w:val="28"/>
          <w:szCs w:val="28"/>
        </w:rPr>
        <w:t>гарантированного</w:t>
      </w:r>
      <w:r w:rsidRPr="00AA7888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CF5DCA" w:rsidRPr="00AA7888">
        <w:rPr>
          <w:rFonts w:ascii="Times New Roman" w:hAnsi="Times New Roman" w:cs="Times New Roman"/>
          <w:sz w:val="28"/>
          <w:szCs w:val="28"/>
        </w:rPr>
        <w:t>а</w:t>
      </w:r>
      <w:r w:rsidRPr="00AA7888">
        <w:rPr>
          <w:rFonts w:ascii="Times New Roman" w:hAnsi="Times New Roman" w:cs="Times New Roman"/>
          <w:sz w:val="28"/>
          <w:szCs w:val="28"/>
        </w:rPr>
        <w:t>.</w:t>
      </w:r>
    </w:p>
    <w:p w14:paraId="28F72F18" w14:textId="4E3609C7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CF5DCA" w:rsidRPr="00AA7888">
        <w:rPr>
          <w:rFonts w:ascii="Times New Roman" w:hAnsi="Times New Roman" w:cs="Times New Roman"/>
          <w:sz w:val="28"/>
          <w:szCs w:val="28"/>
        </w:rPr>
        <w:t xml:space="preserve">тщательно </w:t>
      </w:r>
      <w:r w:rsidRPr="00AA7888">
        <w:rPr>
          <w:rFonts w:ascii="Times New Roman" w:hAnsi="Times New Roman" w:cs="Times New Roman"/>
          <w:sz w:val="28"/>
          <w:szCs w:val="28"/>
        </w:rPr>
        <w:t>мойте фрукты</w:t>
      </w:r>
      <w:r w:rsidR="00CF5DCA" w:rsidRPr="00AA7888">
        <w:rPr>
          <w:rFonts w:ascii="Times New Roman" w:hAnsi="Times New Roman" w:cs="Times New Roman"/>
          <w:sz w:val="28"/>
          <w:szCs w:val="28"/>
        </w:rPr>
        <w:t>,</w:t>
      </w:r>
      <w:r w:rsidRPr="00AA7888">
        <w:rPr>
          <w:rFonts w:ascii="Times New Roman" w:hAnsi="Times New Roman" w:cs="Times New Roman"/>
          <w:sz w:val="28"/>
          <w:szCs w:val="28"/>
        </w:rPr>
        <w:t xml:space="preserve"> овощи</w:t>
      </w:r>
      <w:r w:rsidR="00CF5DCA" w:rsidRPr="00AA7888">
        <w:rPr>
          <w:rFonts w:ascii="Times New Roman" w:hAnsi="Times New Roman" w:cs="Times New Roman"/>
          <w:sz w:val="28"/>
          <w:szCs w:val="28"/>
        </w:rPr>
        <w:t xml:space="preserve"> и зелень</w:t>
      </w:r>
      <w:r w:rsidRPr="00AA78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C6F106" w14:textId="7ED3F743" w:rsidR="00311E90" w:rsidRPr="00AA7888" w:rsidRDefault="007829B8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>Запас</w:t>
      </w:r>
      <w:r w:rsidR="00311E90" w:rsidRPr="00AA7888">
        <w:rPr>
          <w:rFonts w:ascii="Times New Roman" w:hAnsi="Times New Roman" w:cs="Times New Roman"/>
          <w:b/>
          <w:bCs/>
          <w:sz w:val="28"/>
          <w:szCs w:val="28"/>
        </w:rPr>
        <w:t>итесь</w:t>
      </w:r>
      <w:r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средством</w:t>
      </w:r>
      <w:r w:rsidR="00311E90"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против насекомых</w:t>
      </w:r>
    </w:p>
    <w:p w14:paraId="633ACC1E" w14:textId="1F2EC3B1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>Куда бы вы ни отправились</w:t>
      </w:r>
      <w:r w:rsidR="0050293C">
        <w:rPr>
          <w:rFonts w:ascii="Times New Roman" w:hAnsi="Times New Roman" w:cs="Times New Roman"/>
          <w:sz w:val="28"/>
          <w:szCs w:val="28"/>
        </w:rPr>
        <w:t xml:space="preserve"> на отдых</w:t>
      </w:r>
      <w:r w:rsidRPr="00AA7888">
        <w:rPr>
          <w:rFonts w:ascii="Times New Roman" w:hAnsi="Times New Roman" w:cs="Times New Roman"/>
          <w:sz w:val="28"/>
          <w:szCs w:val="28"/>
        </w:rPr>
        <w:t>, возьмите средства, отпугивающие и уничтожающие насекомых.</w:t>
      </w:r>
    </w:p>
    <w:p w14:paraId="5EEBA88D" w14:textId="7C1566DA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>Следите за детьми</w:t>
      </w:r>
    </w:p>
    <w:p w14:paraId="719162A1" w14:textId="4D6587BC" w:rsidR="00311E90" w:rsidRPr="00AA7888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7888">
        <w:rPr>
          <w:rFonts w:ascii="Times New Roman" w:hAnsi="Times New Roman" w:cs="Times New Roman"/>
          <w:sz w:val="28"/>
          <w:szCs w:val="28"/>
        </w:rPr>
        <w:t xml:space="preserve">Всегда держите своего ребёнка в поле зрения </w:t>
      </w:r>
      <w:r w:rsidR="00E10640" w:rsidRPr="00AA7888">
        <w:rPr>
          <w:rFonts w:ascii="Times New Roman" w:hAnsi="Times New Roman" w:cs="Times New Roman"/>
          <w:sz w:val="28"/>
          <w:szCs w:val="28"/>
        </w:rPr>
        <w:t>во время отдыха у</w:t>
      </w:r>
      <w:r w:rsidRPr="00AA7888">
        <w:rPr>
          <w:rFonts w:ascii="Times New Roman" w:hAnsi="Times New Roman" w:cs="Times New Roman"/>
          <w:sz w:val="28"/>
          <w:szCs w:val="28"/>
        </w:rPr>
        <w:t xml:space="preserve"> моря</w:t>
      </w:r>
      <w:r w:rsidR="000B101B" w:rsidRPr="00AA7888">
        <w:rPr>
          <w:rFonts w:ascii="Times New Roman" w:hAnsi="Times New Roman" w:cs="Times New Roman"/>
          <w:sz w:val="28"/>
          <w:szCs w:val="28"/>
        </w:rPr>
        <w:t>, реки</w:t>
      </w:r>
      <w:r w:rsidRPr="00AA7888">
        <w:rPr>
          <w:rFonts w:ascii="Times New Roman" w:hAnsi="Times New Roman" w:cs="Times New Roman"/>
          <w:sz w:val="28"/>
          <w:szCs w:val="28"/>
        </w:rPr>
        <w:t xml:space="preserve"> или </w:t>
      </w:r>
      <w:r w:rsidR="000B101B" w:rsidRPr="00AA7888">
        <w:rPr>
          <w:rFonts w:ascii="Times New Roman" w:hAnsi="Times New Roman" w:cs="Times New Roman"/>
          <w:sz w:val="28"/>
          <w:szCs w:val="28"/>
        </w:rPr>
        <w:t>озер</w:t>
      </w:r>
      <w:r w:rsidRPr="00AA7888">
        <w:rPr>
          <w:rFonts w:ascii="Times New Roman" w:hAnsi="Times New Roman" w:cs="Times New Roman"/>
          <w:sz w:val="28"/>
          <w:szCs w:val="28"/>
        </w:rPr>
        <w:t>а</w:t>
      </w:r>
      <w:r w:rsidR="000B101B" w:rsidRPr="00AA7888">
        <w:rPr>
          <w:rFonts w:ascii="Times New Roman" w:hAnsi="Times New Roman" w:cs="Times New Roman"/>
          <w:sz w:val="28"/>
          <w:szCs w:val="28"/>
        </w:rPr>
        <w:t>.</w:t>
      </w:r>
      <w:r w:rsidRPr="00AA7888">
        <w:rPr>
          <w:rFonts w:ascii="Times New Roman" w:hAnsi="Times New Roman" w:cs="Times New Roman"/>
          <w:sz w:val="28"/>
          <w:szCs w:val="28"/>
        </w:rPr>
        <w:t xml:space="preserve"> Дети активны, за их жизнь и здоровье </w:t>
      </w:r>
      <w:r w:rsidR="00E3053A">
        <w:rPr>
          <w:rFonts w:ascii="Times New Roman" w:hAnsi="Times New Roman" w:cs="Times New Roman"/>
          <w:sz w:val="28"/>
          <w:szCs w:val="28"/>
        </w:rPr>
        <w:t xml:space="preserve">несут </w:t>
      </w:r>
      <w:r w:rsidRPr="00AA7888">
        <w:rPr>
          <w:rFonts w:ascii="Times New Roman" w:hAnsi="Times New Roman" w:cs="Times New Roman"/>
          <w:sz w:val="28"/>
          <w:szCs w:val="28"/>
        </w:rPr>
        <w:t>ответственн</w:t>
      </w:r>
      <w:r w:rsidR="00E3053A">
        <w:rPr>
          <w:rFonts w:ascii="Times New Roman" w:hAnsi="Times New Roman" w:cs="Times New Roman"/>
          <w:sz w:val="28"/>
          <w:szCs w:val="28"/>
        </w:rPr>
        <w:t>ость</w:t>
      </w:r>
      <w:r w:rsidR="00471350">
        <w:rPr>
          <w:rFonts w:ascii="Times New Roman" w:hAnsi="Times New Roman" w:cs="Times New Roman"/>
          <w:sz w:val="28"/>
          <w:szCs w:val="28"/>
        </w:rPr>
        <w:t xml:space="preserve"> </w:t>
      </w:r>
      <w:r w:rsidRPr="00AA7888">
        <w:rPr>
          <w:rFonts w:ascii="Times New Roman" w:hAnsi="Times New Roman" w:cs="Times New Roman"/>
          <w:sz w:val="28"/>
          <w:szCs w:val="28"/>
        </w:rPr>
        <w:t xml:space="preserve"> родители</w:t>
      </w:r>
      <w:r w:rsidR="0050293C">
        <w:rPr>
          <w:rFonts w:ascii="Times New Roman" w:hAnsi="Times New Roman" w:cs="Times New Roman"/>
          <w:sz w:val="28"/>
          <w:szCs w:val="28"/>
        </w:rPr>
        <w:t>!</w:t>
      </w:r>
      <w:r w:rsidRPr="00AA78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D14F7B" w14:textId="77777777" w:rsidR="00461F1F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Пусть </w:t>
      </w:r>
      <w:r w:rsidR="00E10640" w:rsidRPr="00AA7888">
        <w:rPr>
          <w:rFonts w:ascii="Times New Roman" w:hAnsi="Times New Roman" w:cs="Times New Roman"/>
          <w:b/>
          <w:bCs/>
          <w:sz w:val="28"/>
          <w:szCs w:val="28"/>
        </w:rPr>
        <w:t>летний</w:t>
      </w:r>
      <w:r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от</w:t>
      </w:r>
      <w:r w:rsidR="00E10640" w:rsidRPr="00AA7888">
        <w:rPr>
          <w:rFonts w:ascii="Times New Roman" w:hAnsi="Times New Roman" w:cs="Times New Roman"/>
          <w:b/>
          <w:bCs/>
          <w:sz w:val="28"/>
          <w:szCs w:val="28"/>
        </w:rPr>
        <w:t>дых</w:t>
      </w:r>
      <w:r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оставит самые лучшие впечатления </w:t>
      </w:r>
      <w:r w:rsidR="00E10640" w:rsidRPr="00AA7888">
        <w:rPr>
          <w:rFonts w:ascii="Times New Roman" w:hAnsi="Times New Roman" w:cs="Times New Roman"/>
          <w:b/>
          <w:bCs/>
          <w:sz w:val="28"/>
          <w:szCs w:val="28"/>
        </w:rPr>
        <w:t>и воспоминания</w:t>
      </w:r>
      <w:r w:rsidRPr="00AA7888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47A09EE1" w14:textId="7C56A3A8" w:rsidR="007C129A" w:rsidRDefault="00311E90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8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14DA0" w14:textId="77777777" w:rsidR="00AA7888" w:rsidRDefault="00AA7888" w:rsidP="0015005E">
      <w:pPr>
        <w:spacing w:after="0" w:line="276" w:lineRule="auto"/>
        <w:ind w:left="-426" w:right="141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D52BA6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612A3053" w14:textId="284CCD6B" w:rsidR="00AA7888" w:rsidRPr="00D52BA6" w:rsidRDefault="00AA7888" w:rsidP="0015005E">
      <w:pPr>
        <w:spacing w:after="0" w:line="276" w:lineRule="auto"/>
        <w:ind w:left="-426" w:right="141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D52BA6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1E411E44" w14:textId="4C9F6975" w:rsidR="00AA7888" w:rsidRPr="00AA7888" w:rsidRDefault="00AA7888" w:rsidP="0015005E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2BA6">
        <w:rPr>
          <w:rFonts w:ascii="Times New Roman" w:hAnsi="Times New Roman" w:cs="Times New Roman"/>
          <w:sz w:val="20"/>
          <w:szCs w:val="20"/>
        </w:rPr>
        <w:t>Информация подготовлена по материалам</w:t>
      </w:r>
      <w:r w:rsidRPr="00AA7888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AA7888">
          <w:rPr>
            <w:rStyle w:val="ae"/>
            <w:rFonts w:ascii="Times New Roman" w:hAnsi="Times New Roman" w:cs="Times New Roman"/>
            <w:color w:val="auto"/>
            <w:sz w:val="20"/>
            <w:szCs w:val="20"/>
            <w:u w:val="none"/>
          </w:rPr>
          <w:t>https://cgon.rospotrebnadzor.ru/</w:t>
        </w:r>
      </w:hyperlink>
    </w:p>
    <w:p w14:paraId="7E662237" w14:textId="77777777" w:rsidR="00AA7888" w:rsidRPr="00AA7888" w:rsidRDefault="00AA7888" w:rsidP="00AA7888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A7888" w:rsidRPr="00AA7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76109"/>
    <w:multiLevelType w:val="multilevel"/>
    <w:tmpl w:val="B6B6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98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9A"/>
    <w:rsid w:val="00087CA6"/>
    <w:rsid w:val="000B094A"/>
    <w:rsid w:val="000B101B"/>
    <w:rsid w:val="00147235"/>
    <w:rsid w:val="0015005E"/>
    <w:rsid w:val="00183CF6"/>
    <w:rsid w:val="00257295"/>
    <w:rsid w:val="00311E90"/>
    <w:rsid w:val="003823B8"/>
    <w:rsid w:val="003A4B41"/>
    <w:rsid w:val="003C532B"/>
    <w:rsid w:val="003D02C6"/>
    <w:rsid w:val="00461F1F"/>
    <w:rsid w:val="00471350"/>
    <w:rsid w:val="004F1D54"/>
    <w:rsid w:val="0050293C"/>
    <w:rsid w:val="00625DAD"/>
    <w:rsid w:val="00680350"/>
    <w:rsid w:val="006A71F7"/>
    <w:rsid w:val="006F02EF"/>
    <w:rsid w:val="00726AA5"/>
    <w:rsid w:val="007829B8"/>
    <w:rsid w:val="00787372"/>
    <w:rsid w:val="007C129A"/>
    <w:rsid w:val="0081453F"/>
    <w:rsid w:val="008D06AC"/>
    <w:rsid w:val="009E6866"/>
    <w:rsid w:val="00A91D25"/>
    <w:rsid w:val="00AA017A"/>
    <w:rsid w:val="00AA7888"/>
    <w:rsid w:val="00AE1289"/>
    <w:rsid w:val="00B405FE"/>
    <w:rsid w:val="00B94906"/>
    <w:rsid w:val="00C12F0E"/>
    <w:rsid w:val="00CC550D"/>
    <w:rsid w:val="00CF5DCA"/>
    <w:rsid w:val="00D063E4"/>
    <w:rsid w:val="00E10640"/>
    <w:rsid w:val="00E3053A"/>
    <w:rsid w:val="00F8782C"/>
    <w:rsid w:val="00FB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197EE"/>
  <w15:chartTrackingRefBased/>
  <w15:docId w15:val="{4D37C65B-47B5-4FBA-B56F-66501672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1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2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2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12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12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12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12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12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12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12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12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12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1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1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1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1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12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12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12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12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12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129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C5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0B101B"/>
    <w:rPr>
      <w:b/>
      <w:bCs/>
    </w:rPr>
  </w:style>
  <w:style w:type="character" w:styleId="ae">
    <w:name w:val="Hyperlink"/>
    <w:basedOn w:val="a0"/>
    <w:uiPriority w:val="99"/>
    <w:unhideWhenUsed/>
    <w:rsid w:val="00AA78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5AB1-229F-4001-8C52-213304292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18</cp:revision>
  <dcterms:created xsi:type="dcterms:W3CDTF">2025-06-10T02:54:00Z</dcterms:created>
  <dcterms:modified xsi:type="dcterms:W3CDTF">2025-06-24T01:18:00Z</dcterms:modified>
</cp:coreProperties>
</file>