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26A" w:rsidRPr="001B226A" w:rsidRDefault="001B226A" w:rsidP="001B22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26A"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«ОЛОВЯННИНСКОЕ»</w:t>
      </w:r>
    </w:p>
    <w:p w:rsidR="001B226A" w:rsidRPr="001B226A" w:rsidRDefault="001B226A" w:rsidP="001B22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26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B226A" w:rsidRPr="001B226A" w:rsidRDefault="001B226A" w:rsidP="001B226A">
      <w:pPr>
        <w:rPr>
          <w:rFonts w:ascii="Times New Roman" w:hAnsi="Times New Roman" w:cs="Times New Roman"/>
          <w:b/>
          <w:sz w:val="28"/>
          <w:szCs w:val="28"/>
        </w:rPr>
      </w:pPr>
      <w:r w:rsidRPr="001B226A">
        <w:rPr>
          <w:rFonts w:ascii="Times New Roman" w:hAnsi="Times New Roman" w:cs="Times New Roman"/>
          <w:b/>
          <w:sz w:val="28"/>
          <w:szCs w:val="28"/>
        </w:rPr>
        <w:t>17 ноября  2016 года                                                                                 № 113</w:t>
      </w:r>
    </w:p>
    <w:p w:rsidR="001B226A" w:rsidRPr="001B226A" w:rsidRDefault="001B226A" w:rsidP="001B226A">
      <w:pPr>
        <w:jc w:val="center"/>
        <w:rPr>
          <w:rStyle w:val="a4"/>
          <w:rFonts w:ascii="Times New Roman" w:hAnsi="Times New Roman" w:cs="Times New Roman"/>
          <w:bCs w:val="0"/>
        </w:rPr>
      </w:pPr>
      <w:r w:rsidRPr="001B226A">
        <w:rPr>
          <w:rFonts w:ascii="Times New Roman" w:hAnsi="Times New Roman" w:cs="Times New Roman"/>
          <w:b/>
          <w:sz w:val="28"/>
          <w:szCs w:val="28"/>
        </w:rPr>
        <w:t>пос. Оловянная</w:t>
      </w:r>
    </w:p>
    <w:p w:rsidR="001B226A" w:rsidRPr="001B226A" w:rsidRDefault="001B226A" w:rsidP="001B22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a4"/>
          <w:rFonts w:ascii="Times New Roman" w:hAnsi="Times New Roman" w:cs="Times New Roman"/>
          <w:sz w:val="24"/>
          <w:szCs w:val="24"/>
        </w:rPr>
      </w:pPr>
    </w:p>
    <w:p w:rsidR="001B226A" w:rsidRPr="001B226A" w:rsidRDefault="001B226A" w:rsidP="001B22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proofErr w:type="gramStart"/>
      <w:r w:rsidRPr="001B226A">
        <w:rPr>
          <w:rStyle w:val="a4"/>
          <w:rFonts w:ascii="Times New Roman" w:hAnsi="Times New Roman" w:cs="Times New Roman"/>
          <w:sz w:val="28"/>
          <w:szCs w:val="28"/>
        </w:rPr>
        <w:t>Об утверждении положения о сообщении отдельными категориями лиц о получении подарка в связи с протокольными мероприятиями</w:t>
      </w:r>
      <w:proofErr w:type="gramEnd"/>
      <w:r w:rsidRPr="001B226A">
        <w:rPr>
          <w:rStyle w:val="a4"/>
          <w:rFonts w:ascii="Times New Roman" w:hAnsi="Times New Roman" w:cs="Times New Roman"/>
          <w:sz w:val="28"/>
          <w:szCs w:val="28"/>
        </w:rPr>
        <w:t>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</w:p>
    <w:p w:rsidR="001B226A" w:rsidRPr="001B226A" w:rsidRDefault="001B226A" w:rsidP="001B22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</w:p>
    <w:p w:rsidR="001B226A" w:rsidRPr="001B226A" w:rsidRDefault="001B226A" w:rsidP="001B22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>В соответствии с Постановлением Правительства Российской Федерации от 09 января 2014 года №10 «О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реализации», в целях реализации Указа</w:t>
      </w:r>
      <w:proofErr w:type="gramEnd"/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Президента Российской Федерации от 13.03.2012 № 297 "О Национальном плане противодействия коррупции на 2012 - 2013 годы и внесении изменений в некоторые акты Президента Российской Федерации по вопросам противодействия коррупции", статьей __ Устава городского поселения «Оловяннинское» администрации городского поселения «Оловяннинское»:</w:t>
      </w:r>
    </w:p>
    <w:p w:rsidR="001B226A" w:rsidRPr="001B226A" w:rsidRDefault="001B226A" w:rsidP="001B22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1B226A" w:rsidRPr="001B226A" w:rsidRDefault="001B226A" w:rsidP="001B22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     1.Утвердить прилагаемое Положение 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реализации.</w:t>
      </w:r>
    </w:p>
    <w:p w:rsidR="001B226A" w:rsidRPr="001B226A" w:rsidRDefault="001B226A" w:rsidP="001B22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1B226A" w:rsidRPr="001B226A" w:rsidRDefault="001B226A" w:rsidP="001B226A">
      <w:pPr>
        <w:pStyle w:val="ConsNormal"/>
        <w:widowControl/>
        <w:suppressAutoHyphens/>
        <w:ind w:right="0"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>2. Настоящее решение вступает в силу на следующий день после дня его официального обнародования.</w:t>
      </w:r>
    </w:p>
    <w:p w:rsidR="001B226A" w:rsidRPr="001B226A" w:rsidRDefault="001B226A" w:rsidP="001B226A">
      <w:pPr>
        <w:pStyle w:val="ConsNormal"/>
        <w:widowControl/>
        <w:suppressAutoHyphens/>
        <w:ind w:right="0"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1B226A" w:rsidRPr="001B226A" w:rsidRDefault="001B226A" w:rsidP="001B226A">
      <w:pPr>
        <w:pStyle w:val="ConsNormal"/>
        <w:widowControl/>
        <w:suppressAutoHyphens/>
        <w:ind w:right="0"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3.Настоящее решение обнародовать на официальном сайте администрации городского поселения «Оловяннинское»  </w:t>
      </w:r>
      <w:hyperlink r:id="rId4" w:history="1">
        <w:r w:rsidRPr="001B226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posadmin</w:t>
        </w:r>
        <w:r w:rsidRPr="001B226A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1B226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rambler</w:t>
        </w:r>
        <w:r w:rsidRPr="001B226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1B226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1B226A" w:rsidRPr="001B226A" w:rsidRDefault="001B226A" w:rsidP="001B226A">
      <w:pPr>
        <w:pStyle w:val="ConsNormal"/>
        <w:widowControl/>
        <w:suppressAutoHyphens/>
        <w:ind w:right="0"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1B226A" w:rsidRPr="001B226A" w:rsidRDefault="001B226A" w:rsidP="001B226A">
      <w:pPr>
        <w:pStyle w:val="ConsNormal"/>
        <w:widowControl/>
        <w:suppressAutoHyphens/>
        <w:ind w:right="0" w:firstLine="0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>Глава городского поселения «Оловяннинское»                              А.А. Кочерга</w:t>
      </w:r>
    </w:p>
    <w:p w:rsidR="001B226A" w:rsidRPr="001B226A" w:rsidRDefault="001B226A" w:rsidP="001B226A">
      <w:pPr>
        <w:spacing w:after="0" w:line="240" w:lineRule="auto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1B226A" w:rsidRPr="001B226A" w:rsidRDefault="001B226A" w:rsidP="001B226A">
      <w:pPr>
        <w:autoSpaceDE w:val="0"/>
        <w:autoSpaceDN w:val="0"/>
        <w:adjustRightInd w:val="0"/>
        <w:ind w:left="5245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1B226A">
        <w:rPr>
          <w:rStyle w:val="a4"/>
          <w:rFonts w:ascii="Times New Roman" w:hAnsi="Times New Roman" w:cs="Times New Roman"/>
          <w:sz w:val="24"/>
          <w:szCs w:val="24"/>
        </w:rPr>
        <w:t>Утверждено</w:t>
      </w:r>
    </w:p>
    <w:p w:rsidR="001B226A" w:rsidRPr="001B226A" w:rsidRDefault="001B226A" w:rsidP="001B226A">
      <w:pPr>
        <w:autoSpaceDE w:val="0"/>
        <w:autoSpaceDN w:val="0"/>
        <w:adjustRightInd w:val="0"/>
        <w:spacing w:after="0" w:line="240" w:lineRule="auto"/>
        <w:ind w:left="5245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1B226A">
        <w:rPr>
          <w:rStyle w:val="a4"/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1B226A" w:rsidRPr="001B226A" w:rsidRDefault="001B226A" w:rsidP="001B226A">
      <w:pPr>
        <w:autoSpaceDE w:val="0"/>
        <w:autoSpaceDN w:val="0"/>
        <w:adjustRightInd w:val="0"/>
        <w:spacing w:after="0" w:line="240" w:lineRule="auto"/>
        <w:ind w:left="5245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1B226A">
        <w:rPr>
          <w:rStyle w:val="a4"/>
          <w:rFonts w:ascii="Times New Roman" w:hAnsi="Times New Roman" w:cs="Times New Roman"/>
          <w:sz w:val="24"/>
          <w:szCs w:val="24"/>
        </w:rPr>
        <w:t>городского поселения</w:t>
      </w:r>
    </w:p>
    <w:p w:rsidR="001B226A" w:rsidRPr="001B226A" w:rsidRDefault="001B226A" w:rsidP="001B226A">
      <w:pPr>
        <w:autoSpaceDE w:val="0"/>
        <w:autoSpaceDN w:val="0"/>
        <w:adjustRightInd w:val="0"/>
        <w:spacing w:after="0" w:line="240" w:lineRule="auto"/>
        <w:ind w:left="5245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1B226A">
        <w:rPr>
          <w:rStyle w:val="a4"/>
          <w:rFonts w:ascii="Times New Roman" w:hAnsi="Times New Roman" w:cs="Times New Roman"/>
          <w:sz w:val="24"/>
          <w:szCs w:val="24"/>
        </w:rPr>
        <w:t>«Оловяннинское»</w:t>
      </w:r>
    </w:p>
    <w:p w:rsidR="001B226A" w:rsidRPr="001B226A" w:rsidRDefault="001B226A" w:rsidP="001B226A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</w:rPr>
      </w:pPr>
      <w:r w:rsidRPr="001B226A">
        <w:rPr>
          <w:rStyle w:val="a4"/>
          <w:rFonts w:ascii="Times New Roman" w:hAnsi="Times New Roman" w:cs="Times New Roman"/>
          <w:sz w:val="24"/>
          <w:szCs w:val="24"/>
        </w:rPr>
        <w:t>от 17 ноября  2016 г. № 113</w:t>
      </w:r>
    </w:p>
    <w:p w:rsidR="001B226A" w:rsidRPr="001B226A" w:rsidRDefault="001B226A" w:rsidP="001B226A">
      <w:pPr>
        <w:spacing w:after="0" w:line="240" w:lineRule="auto"/>
        <w:jc w:val="center"/>
        <w:outlineLvl w:val="0"/>
        <w:rPr>
          <w:rStyle w:val="a4"/>
          <w:rFonts w:ascii="Times New Roman" w:hAnsi="Times New Roman" w:cs="Times New Roman"/>
          <w:sz w:val="28"/>
          <w:szCs w:val="28"/>
        </w:rPr>
      </w:pPr>
    </w:p>
    <w:p w:rsidR="001B226A" w:rsidRPr="001B226A" w:rsidRDefault="001B226A" w:rsidP="001B226A">
      <w:pPr>
        <w:spacing w:after="0" w:line="240" w:lineRule="auto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1B226A" w:rsidRPr="001B226A" w:rsidRDefault="001B226A" w:rsidP="001B226A">
      <w:pPr>
        <w:autoSpaceDE w:val="0"/>
        <w:autoSpaceDN w:val="0"/>
        <w:adjustRightInd w:val="0"/>
        <w:spacing w:after="0" w:line="240" w:lineRule="auto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1B226A">
        <w:rPr>
          <w:rStyle w:val="a4"/>
          <w:rFonts w:ascii="Times New Roman" w:hAnsi="Times New Roman" w:cs="Times New Roman"/>
          <w:sz w:val="28"/>
          <w:szCs w:val="28"/>
        </w:rPr>
        <w:t>ПОЛОЖЕНИЕ</w:t>
      </w:r>
    </w:p>
    <w:p w:rsidR="001B226A" w:rsidRPr="001B226A" w:rsidRDefault="001B226A" w:rsidP="001B22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1B226A">
        <w:rPr>
          <w:rStyle w:val="a4"/>
          <w:rFonts w:ascii="Times New Roman" w:hAnsi="Times New Roman" w:cs="Times New Roman"/>
          <w:sz w:val="28"/>
          <w:szCs w:val="28"/>
        </w:rPr>
        <w:t>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</w:p>
    <w:p w:rsidR="001B226A" w:rsidRPr="001B226A" w:rsidRDefault="001B226A" w:rsidP="001B22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1B226A" w:rsidRPr="001B226A" w:rsidRDefault="001B226A" w:rsidP="001B22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1. </w:t>
      </w:r>
      <w:proofErr w:type="gramStart"/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>Настоящее Положение определяет порядок сообщения лицами, замещающими муниципальные должности, и муниципальными служащими администрации городского поселения «</w:t>
      </w:r>
      <w:proofErr w:type="spellStart"/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>Оловяннинско</w:t>
      </w:r>
      <w:proofErr w:type="spellEnd"/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>» (далее соответственно - лица, замещающие муниципальные должности, муниципальные служащие)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порядок сдачи и оценки подарка, реализации (выкупа) и зачисления средств, вырученных от</w:t>
      </w:r>
      <w:proofErr w:type="gramEnd"/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его реализации.</w:t>
      </w:r>
    </w:p>
    <w:p w:rsidR="001B226A" w:rsidRPr="001B226A" w:rsidRDefault="001B226A" w:rsidP="001B22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>2. Для целей настоящего Положения используются следующие понятия:</w:t>
      </w:r>
    </w:p>
    <w:p w:rsidR="001B226A" w:rsidRPr="001B226A" w:rsidRDefault="001B226A" w:rsidP="001B22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>подарок, полученный в связи с протокольными мероприятиями, служебными командировками и другими официальными мероприятиями - подарок, полученный лицом, замещающим муниципальную должность, муниципальным служащим,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</w:t>
      </w:r>
      <w:proofErr w:type="gramEnd"/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>целях</w:t>
      </w:r>
      <w:proofErr w:type="gramEnd"/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1B226A" w:rsidRPr="001B226A" w:rsidRDefault="001B226A" w:rsidP="001B22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>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 - получение лицом, замещающим муниципальную должность, муниципальным служащим лично или через посредника от физических (юридических) лиц подарка в рамках осуществления деятельности, предусмотренной должностной инструкцией (иным актом), а также в связи с исполнением служебных (должностных) обязанностей в случаях, установленных</w:t>
      </w:r>
      <w:proofErr w:type="gramEnd"/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федеральными законами и иными нормативными актами, </w:t>
      </w:r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lastRenderedPageBreak/>
        <w:t>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1B226A" w:rsidRPr="001B226A" w:rsidRDefault="001B226A" w:rsidP="001B22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3. </w:t>
      </w:r>
      <w:proofErr w:type="gramStart"/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>Лица, замещающие муниципальные должности, муниципальные служащие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  <w:proofErr w:type="gramEnd"/>
    </w:p>
    <w:p w:rsidR="001B226A" w:rsidRPr="001B226A" w:rsidRDefault="001B226A" w:rsidP="001B22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4. </w:t>
      </w:r>
      <w:proofErr w:type="gramStart"/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>Лица, замещающие муниципальные должности, муниципальные служащие обязаны в порядке, предусмотренном настоящим Положением,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муниципальный орган, в котором указанные лица проходят муниципальную службу или осуществляют трудовую деятельность.</w:t>
      </w:r>
      <w:proofErr w:type="gramEnd"/>
    </w:p>
    <w:p w:rsidR="001B226A" w:rsidRPr="001B226A" w:rsidRDefault="001B226A" w:rsidP="001B22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bookmarkStart w:id="0" w:name="Par6"/>
      <w:bookmarkEnd w:id="0"/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5. </w:t>
      </w:r>
      <w:proofErr w:type="gramStart"/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>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 (далее - уведомление), составленное согласно Приложению, представляется не позднее 3 рабочих дней со дня получения подарка в уполномоченное структурное подразделение муниципального органа, в котором лицо, замещающее муниципальную должность, муниципальный служащий проходят муниципальную службу или осуществляют трудовую</w:t>
      </w:r>
      <w:proofErr w:type="gramEnd"/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деятельность (далее - уполномоченное структурное подразделение).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1B226A" w:rsidRPr="001B226A" w:rsidRDefault="001B226A" w:rsidP="001B22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bookmarkStart w:id="1" w:name="Par7"/>
      <w:bookmarkEnd w:id="1"/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1B226A" w:rsidRPr="001B226A" w:rsidRDefault="001B226A" w:rsidP="001B22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>При невозможности подачи уведомления в сроки, указанные в абзацах первом и втором настоящего пункта, по причине, не зависящей от лица, замещающего муниципальную должность, муниципального служащего, оно представляется не позднее следующего дня после ее устранения.</w:t>
      </w:r>
    </w:p>
    <w:p w:rsidR="001B226A" w:rsidRPr="001B226A" w:rsidRDefault="001B226A" w:rsidP="001B22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>6. 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комиссию по поступлению и выбытию активов муниципального органа, образованную в соответствии с законодательством о бухгалтерском учете (далее - комиссия).</w:t>
      </w:r>
      <w:bookmarkStart w:id="2" w:name="Par10"/>
      <w:bookmarkEnd w:id="2"/>
    </w:p>
    <w:p w:rsidR="001B226A" w:rsidRPr="001B226A" w:rsidRDefault="001B226A" w:rsidP="001B22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7. </w:t>
      </w:r>
      <w:proofErr w:type="gramStart"/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Подарок, стоимость которого подтверждается документами и превышает 3 тыс. рублей либо стоимость которого получившему его муниципальному служащему неизвестна, сдается ответственному лицу уполномоченного структурного подразделения, которое принимает его на </w:t>
      </w:r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lastRenderedPageBreak/>
        <w:t>хранение по акту приема-передачи не позднее 5 рабочих дней со дня регистрации уведомления в соответствующем журнале регистрации.</w:t>
      </w:r>
      <w:proofErr w:type="gramEnd"/>
    </w:p>
    <w:p w:rsidR="001B226A" w:rsidRPr="001B226A" w:rsidRDefault="001B226A" w:rsidP="001B22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>8. Подарок, полученный лицом, замещающим муниципальную должность, независимо от его стоимости, подлежит передаче на хранение в порядке, предусмотренном пунктом 7 настоящего Положения.</w:t>
      </w:r>
    </w:p>
    <w:p w:rsidR="001B226A" w:rsidRPr="001B226A" w:rsidRDefault="001B226A" w:rsidP="001B22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9. </w:t>
      </w:r>
      <w:proofErr w:type="gramStart"/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или повреждение подарка несет лицо, получившее подарок.</w:t>
      </w:r>
    </w:p>
    <w:p w:rsidR="001B226A" w:rsidRPr="001B226A" w:rsidRDefault="001B226A" w:rsidP="001B22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>10.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1B226A" w:rsidRPr="001B226A" w:rsidRDefault="001B226A" w:rsidP="001B22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>11. Уполномоченное структурное подразделение обеспечивает включение в установленном порядке принятого к бухгалтерскому учету подарка, стоимость которого превышает 3 тыс. рублей, в соответствующий реестр муниципального имущества администрации городского поселения «Оловяннинское».</w:t>
      </w:r>
    </w:p>
    <w:p w:rsidR="001B226A" w:rsidRPr="001B226A" w:rsidRDefault="001B226A" w:rsidP="001B22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bookmarkStart w:id="3" w:name="Par15"/>
      <w:bookmarkEnd w:id="3"/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>12. Лицо, замещающее муниципальную должность, муниципальный служащий, сдавшие подарок, могут его выкупить, направив на имя представителя нанимателя соответствующее заявление не позднее двух месяцев со дня сдачи подарка.</w:t>
      </w:r>
    </w:p>
    <w:p w:rsidR="001B226A" w:rsidRPr="001B226A" w:rsidRDefault="001B226A" w:rsidP="001B22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bookmarkStart w:id="4" w:name="Par16"/>
      <w:bookmarkEnd w:id="4"/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13. </w:t>
      </w:r>
      <w:proofErr w:type="gramStart"/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>Уполномоченное структурное подразделение в течение 3 месяцев со дня поступления заявления, указанного в пункте 12 настоящего Положения,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  <w:proofErr w:type="gramEnd"/>
    </w:p>
    <w:p w:rsidR="001B226A" w:rsidRPr="001B226A" w:rsidRDefault="001B226A" w:rsidP="001B22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13.1. </w:t>
      </w:r>
      <w:proofErr w:type="gramStart"/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>В случае если в отношении подарка, изготовленного из драгоценных металлов и (или) драгоценных камней, не поступило от лиц, замещающих муниципальные должности, должности муниципальной службы, заявление, указанное в пункте 12 настоящего Положения, либо в случае отказа указанных лиц от выкупа такого подарка подарок, изготовленный из драгоценных металлов и (или) драгоценных камней, подлежит передаче уполномоченным структурным подразделением в федеральное казенное учреждение «Государственное</w:t>
      </w:r>
      <w:proofErr w:type="gramEnd"/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Федерации» для зачисления в Государственный фонд драгоценных металлов и драгоценных камней Российской Федерации.</w:t>
      </w:r>
    </w:p>
    <w:p w:rsidR="001B226A" w:rsidRPr="001B226A" w:rsidRDefault="001B226A" w:rsidP="001B22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lastRenderedPageBreak/>
        <w:t>14. Подарок, в отношении которого не поступило заявление, указанное в пункте 12 настоящего Положения, может использоваться муниципальным органом с учетом заключения комиссии о целесообразности использования подарка для обеспечения деятельности муниципального органа.</w:t>
      </w:r>
    </w:p>
    <w:p w:rsidR="001B226A" w:rsidRPr="001B226A" w:rsidRDefault="001B226A" w:rsidP="001B22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bookmarkStart w:id="5" w:name="Par18"/>
      <w:bookmarkEnd w:id="5"/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>15. В случае нецелесообразности использования подарка руководителем муниципального органа принимается решение о реализации подарка и проведении оценки его стоимости для реализации (выкупа), осуществляемой уполномоченными муниципальными органами посредством проведения торгов в порядке, предусмотренном законодательством Российской Федерации.</w:t>
      </w:r>
    </w:p>
    <w:p w:rsidR="001B226A" w:rsidRPr="001B226A" w:rsidRDefault="001B226A" w:rsidP="001B22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>16. Оценка стоимости подарка для реализации (выкупа), предусмотренная пунктами 13 и 15 настоящего Положения,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1B226A" w:rsidRPr="001B226A" w:rsidRDefault="001B226A" w:rsidP="001B22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>17. В случае если подарок не выкуплен или не реализован, руководителем муниципального органа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1B226A" w:rsidRPr="001B226A" w:rsidRDefault="001B226A" w:rsidP="001B22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>18. Средства, вырученные от реализации (выкупа) подарка, зачисляются в доход местного бюджета в порядке, установленном бюджетным законодательством Российской Федерации.</w:t>
      </w:r>
    </w:p>
    <w:p w:rsidR="001B226A" w:rsidRPr="001B226A" w:rsidRDefault="001B226A" w:rsidP="001B226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1B226A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1B226A" w:rsidRPr="001B226A" w:rsidRDefault="001B226A" w:rsidP="001B226A">
      <w:pPr>
        <w:widowControl w:val="0"/>
        <w:autoSpaceDE w:val="0"/>
        <w:autoSpaceDN w:val="0"/>
        <w:adjustRightInd w:val="0"/>
        <w:spacing w:after="0" w:line="240" w:lineRule="auto"/>
        <w:ind w:left="4395"/>
        <w:jc w:val="center"/>
        <w:outlineLvl w:val="1"/>
        <w:rPr>
          <w:rStyle w:val="a4"/>
          <w:rFonts w:ascii="Times New Roman" w:hAnsi="Times New Roman" w:cs="Times New Roman"/>
          <w:b w:val="0"/>
          <w:sz w:val="24"/>
          <w:szCs w:val="24"/>
        </w:rPr>
      </w:pPr>
      <w:bookmarkStart w:id="6" w:name="_GoBack"/>
      <w:bookmarkStart w:id="7" w:name="Par66"/>
      <w:bookmarkEnd w:id="6"/>
      <w:bookmarkEnd w:id="7"/>
      <w:r w:rsidRPr="001B226A">
        <w:rPr>
          <w:rStyle w:val="a4"/>
          <w:rFonts w:ascii="Times New Roman" w:hAnsi="Times New Roman" w:cs="Times New Roman"/>
          <w:b w:val="0"/>
          <w:sz w:val="24"/>
          <w:szCs w:val="24"/>
        </w:rPr>
        <w:lastRenderedPageBreak/>
        <w:t>Приложение</w:t>
      </w:r>
    </w:p>
    <w:p w:rsidR="001B226A" w:rsidRPr="001B226A" w:rsidRDefault="001B226A" w:rsidP="001B226A">
      <w:pPr>
        <w:widowControl w:val="0"/>
        <w:autoSpaceDE w:val="0"/>
        <w:autoSpaceDN w:val="0"/>
        <w:adjustRightInd w:val="0"/>
        <w:spacing w:after="0" w:line="240" w:lineRule="auto"/>
        <w:ind w:left="4395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1B226A">
        <w:rPr>
          <w:rStyle w:val="a4"/>
          <w:rFonts w:ascii="Times New Roman" w:hAnsi="Times New Roman" w:cs="Times New Roman"/>
          <w:b w:val="0"/>
          <w:sz w:val="24"/>
          <w:szCs w:val="24"/>
        </w:rPr>
        <w:t>к Положению о сообщении отдельными категориями лиц о получении подарка в связи с протокольными мероприятиями</w:t>
      </w:r>
      <w:proofErr w:type="gramEnd"/>
      <w:r w:rsidRPr="001B226A">
        <w:rPr>
          <w:rStyle w:val="a4"/>
          <w:rFonts w:ascii="Times New Roman" w:hAnsi="Times New Roman" w:cs="Times New Roman"/>
          <w:b w:val="0"/>
          <w:sz w:val="24"/>
          <w:szCs w:val="24"/>
        </w:rPr>
        <w:t>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</w:p>
    <w:p w:rsidR="001B226A" w:rsidRPr="001B226A" w:rsidRDefault="001B226A" w:rsidP="001B22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1B226A" w:rsidRPr="001B226A" w:rsidRDefault="001B226A" w:rsidP="001B22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1B226A" w:rsidRPr="001B226A" w:rsidRDefault="001B226A" w:rsidP="001B226A">
      <w:pPr>
        <w:pStyle w:val="ConsPlusNonformat"/>
        <w:jc w:val="center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>Уведомление о получении подарка</w:t>
      </w:r>
    </w:p>
    <w:p w:rsidR="001B226A" w:rsidRPr="001B226A" w:rsidRDefault="001B226A" w:rsidP="001B226A">
      <w:pPr>
        <w:pStyle w:val="ConsPlusNonformat"/>
        <w:jc w:val="center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1B226A" w:rsidRPr="001B226A" w:rsidRDefault="001B226A" w:rsidP="001B226A">
      <w:pPr>
        <w:pStyle w:val="ConsPlusNonformat"/>
        <w:jc w:val="center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>_________________________________________________</w:t>
      </w:r>
    </w:p>
    <w:p w:rsidR="001B226A" w:rsidRPr="001B226A" w:rsidRDefault="001B226A" w:rsidP="001B226A">
      <w:pPr>
        <w:pStyle w:val="ConsPlusNonformat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1B226A">
        <w:rPr>
          <w:rStyle w:val="a4"/>
          <w:rFonts w:ascii="Times New Roman" w:hAnsi="Times New Roman" w:cs="Times New Roman"/>
          <w:b w:val="0"/>
          <w:sz w:val="24"/>
          <w:szCs w:val="24"/>
        </w:rPr>
        <w:t>(наименование уполномоченного</w:t>
      </w:r>
      <w:proofErr w:type="gramEnd"/>
    </w:p>
    <w:p w:rsidR="001B226A" w:rsidRPr="001B226A" w:rsidRDefault="001B226A" w:rsidP="001B226A">
      <w:pPr>
        <w:pStyle w:val="ConsPlusNonformat"/>
        <w:jc w:val="center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>_________________________________________________</w:t>
      </w:r>
    </w:p>
    <w:p w:rsidR="001B226A" w:rsidRPr="001B226A" w:rsidRDefault="001B226A" w:rsidP="001B226A">
      <w:pPr>
        <w:pStyle w:val="ConsPlusNonformat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1B226A">
        <w:rPr>
          <w:rStyle w:val="a4"/>
          <w:rFonts w:ascii="Times New Roman" w:hAnsi="Times New Roman" w:cs="Times New Roman"/>
          <w:b w:val="0"/>
          <w:sz w:val="24"/>
          <w:szCs w:val="24"/>
        </w:rPr>
        <w:t>структурного подразделения</w:t>
      </w:r>
    </w:p>
    <w:p w:rsidR="001B226A" w:rsidRPr="001B226A" w:rsidRDefault="001B226A" w:rsidP="001B226A">
      <w:pPr>
        <w:pStyle w:val="ConsPlusNonformat"/>
        <w:jc w:val="center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>_________________________________________________</w:t>
      </w:r>
    </w:p>
    <w:p w:rsidR="001B226A" w:rsidRPr="001B226A" w:rsidRDefault="001B226A" w:rsidP="001B226A">
      <w:pPr>
        <w:pStyle w:val="ConsPlusNonformat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1B226A">
        <w:rPr>
          <w:rStyle w:val="a4"/>
          <w:rFonts w:ascii="Times New Roman" w:hAnsi="Times New Roman" w:cs="Times New Roman"/>
          <w:b w:val="0"/>
          <w:sz w:val="24"/>
          <w:szCs w:val="24"/>
        </w:rPr>
        <w:t>муниципального органа</w:t>
      </w:r>
    </w:p>
    <w:p w:rsidR="001B226A" w:rsidRPr="001B226A" w:rsidRDefault="001B226A" w:rsidP="001B226A">
      <w:pPr>
        <w:pStyle w:val="ConsPlusNonformat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1B226A">
        <w:rPr>
          <w:rStyle w:val="a4"/>
          <w:rFonts w:ascii="Times New Roman" w:hAnsi="Times New Roman" w:cs="Times New Roman"/>
          <w:b w:val="0"/>
          <w:sz w:val="28"/>
          <w:szCs w:val="28"/>
        </w:rPr>
        <w:t>_________________________________________________</w:t>
      </w:r>
    </w:p>
    <w:p w:rsidR="001B226A" w:rsidRPr="001B226A" w:rsidRDefault="001B226A" w:rsidP="001B226A">
      <w:pPr>
        <w:pStyle w:val="ConsPlusNonformat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1B226A">
        <w:rPr>
          <w:rStyle w:val="a4"/>
          <w:rFonts w:ascii="Times New Roman" w:hAnsi="Times New Roman" w:cs="Times New Roman"/>
          <w:b w:val="0"/>
          <w:sz w:val="24"/>
          <w:szCs w:val="24"/>
        </w:rPr>
        <w:t>(ф.и.о., занимаемая должность)</w:t>
      </w:r>
    </w:p>
    <w:p w:rsidR="001B226A" w:rsidRPr="001B226A" w:rsidRDefault="001B226A" w:rsidP="001B226A">
      <w:pPr>
        <w:pStyle w:val="ConsPlusNonformat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</w:p>
    <w:p w:rsidR="001B226A" w:rsidRPr="001B226A" w:rsidRDefault="001B226A" w:rsidP="001B226A">
      <w:pPr>
        <w:pStyle w:val="ConsPlusNonformat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1B226A">
        <w:rPr>
          <w:rStyle w:val="a4"/>
          <w:rFonts w:ascii="Times New Roman" w:hAnsi="Times New Roman" w:cs="Times New Roman"/>
          <w:b w:val="0"/>
          <w:sz w:val="24"/>
          <w:szCs w:val="24"/>
        </w:rPr>
        <w:t>Уведомление о получении подарка от "__" ________ 20__ г.</w:t>
      </w:r>
    </w:p>
    <w:p w:rsidR="001B226A" w:rsidRPr="001B226A" w:rsidRDefault="001B226A" w:rsidP="001B226A">
      <w:pPr>
        <w:pStyle w:val="ConsPlusNonformat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</w:p>
    <w:p w:rsidR="001B226A" w:rsidRPr="001B226A" w:rsidRDefault="001B226A" w:rsidP="001B226A">
      <w:pPr>
        <w:pStyle w:val="ConsPlusNonformat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1B226A">
        <w:rPr>
          <w:rStyle w:val="a4"/>
          <w:rFonts w:ascii="Times New Roman" w:hAnsi="Times New Roman" w:cs="Times New Roman"/>
          <w:b w:val="0"/>
          <w:sz w:val="24"/>
          <w:szCs w:val="24"/>
        </w:rPr>
        <w:t>Извещаю о получении ___________________________________________________</w:t>
      </w:r>
    </w:p>
    <w:p w:rsidR="001B226A" w:rsidRPr="001B226A" w:rsidRDefault="001B226A" w:rsidP="001B226A">
      <w:pPr>
        <w:pStyle w:val="ConsPlusNonformat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1B226A">
        <w:rPr>
          <w:rStyle w:val="a4"/>
          <w:rFonts w:ascii="Times New Roman" w:hAnsi="Times New Roman" w:cs="Times New Roman"/>
          <w:b w:val="0"/>
          <w:sz w:val="24"/>
          <w:szCs w:val="24"/>
        </w:rPr>
        <w:t>(дата получения)</w:t>
      </w:r>
    </w:p>
    <w:p w:rsidR="001B226A" w:rsidRPr="001B226A" w:rsidRDefault="001B226A" w:rsidP="001B226A">
      <w:pPr>
        <w:pStyle w:val="ConsPlusNonformat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1B226A">
        <w:rPr>
          <w:rStyle w:val="a4"/>
          <w:rFonts w:ascii="Times New Roman" w:hAnsi="Times New Roman" w:cs="Times New Roman"/>
          <w:b w:val="0"/>
          <w:sz w:val="24"/>
          <w:szCs w:val="24"/>
        </w:rPr>
        <w:t>подарк</w:t>
      </w:r>
      <w:proofErr w:type="gramStart"/>
      <w:r w:rsidRPr="001B226A">
        <w:rPr>
          <w:rStyle w:val="a4"/>
          <w:rFonts w:ascii="Times New Roman" w:hAnsi="Times New Roman" w:cs="Times New Roman"/>
          <w:b w:val="0"/>
          <w:sz w:val="24"/>
          <w:szCs w:val="24"/>
        </w:rPr>
        <w:t>а(</w:t>
      </w:r>
      <w:proofErr w:type="spellStart"/>
      <w:proofErr w:type="gramEnd"/>
      <w:r w:rsidRPr="001B226A">
        <w:rPr>
          <w:rStyle w:val="a4"/>
          <w:rFonts w:ascii="Times New Roman" w:hAnsi="Times New Roman" w:cs="Times New Roman"/>
          <w:b w:val="0"/>
          <w:sz w:val="24"/>
          <w:szCs w:val="24"/>
        </w:rPr>
        <w:t>ов</w:t>
      </w:r>
      <w:proofErr w:type="spellEnd"/>
      <w:r w:rsidRPr="001B226A">
        <w:rPr>
          <w:rStyle w:val="a4"/>
          <w:rFonts w:ascii="Times New Roman" w:hAnsi="Times New Roman" w:cs="Times New Roman"/>
          <w:b w:val="0"/>
          <w:sz w:val="24"/>
          <w:szCs w:val="24"/>
        </w:rPr>
        <w:t>) на ____________________________________________________________</w:t>
      </w:r>
    </w:p>
    <w:p w:rsidR="001B226A" w:rsidRPr="001B226A" w:rsidRDefault="001B226A" w:rsidP="001B226A">
      <w:pPr>
        <w:pStyle w:val="ConsPlusNonformat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1B226A">
        <w:rPr>
          <w:rStyle w:val="a4"/>
          <w:rFonts w:ascii="Times New Roman" w:hAnsi="Times New Roman" w:cs="Times New Roman"/>
          <w:b w:val="0"/>
          <w:sz w:val="24"/>
          <w:szCs w:val="24"/>
        </w:rPr>
        <w:t>(наименование протокольного мероприятия, служебной</w:t>
      </w:r>
      <w:proofErr w:type="gramEnd"/>
    </w:p>
    <w:p w:rsidR="001B226A" w:rsidRPr="001B226A" w:rsidRDefault="001B226A" w:rsidP="001B226A">
      <w:pPr>
        <w:pStyle w:val="ConsPlusNonformat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1B226A">
        <w:rPr>
          <w:rStyle w:val="a4"/>
          <w:rFonts w:ascii="Times New Roman" w:hAnsi="Times New Roman" w:cs="Times New Roman"/>
          <w:b w:val="0"/>
          <w:sz w:val="24"/>
          <w:szCs w:val="24"/>
        </w:rPr>
        <w:t>командировки, другого официального мероприятия, место</w:t>
      </w:r>
    </w:p>
    <w:p w:rsidR="001B226A" w:rsidRPr="001B226A" w:rsidRDefault="001B226A" w:rsidP="001B226A">
      <w:pPr>
        <w:pStyle w:val="ConsPlusNonformat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1B226A">
        <w:rPr>
          <w:rStyle w:val="a4"/>
          <w:rFonts w:ascii="Times New Roman" w:hAnsi="Times New Roman" w:cs="Times New Roman"/>
          <w:b w:val="0"/>
          <w:sz w:val="24"/>
          <w:szCs w:val="24"/>
        </w:rPr>
        <w:t>и дата проведения)</w:t>
      </w:r>
    </w:p>
    <w:p w:rsidR="001B226A" w:rsidRPr="001B226A" w:rsidRDefault="001B226A" w:rsidP="001B22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2426"/>
        <w:gridCol w:w="3421"/>
        <w:gridCol w:w="1881"/>
        <w:gridCol w:w="1911"/>
      </w:tblGrid>
      <w:tr w:rsidR="001B226A" w:rsidRPr="001B226A" w:rsidTr="001B226A">
        <w:tc>
          <w:tcPr>
            <w:tcW w:w="2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B226A" w:rsidRPr="001B226A" w:rsidRDefault="001B2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26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Наименование подарка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B226A" w:rsidRPr="001B226A" w:rsidRDefault="001B2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26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B226A" w:rsidRPr="001B226A" w:rsidRDefault="001B2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26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Количество предметов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B226A" w:rsidRPr="001B226A" w:rsidRDefault="001B2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26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Стоимость в рублях &lt;*&gt;</w:t>
            </w:r>
          </w:p>
        </w:tc>
      </w:tr>
      <w:tr w:rsidR="001B226A" w:rsidRPr="001B226A" w:rsidTr="001B226A">
        <w:tc>
          <w:tcPr>
            <w:tcW w:w="242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B226A" w:rsidRPr="001B226A" w:rsidRDefault="001B2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26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  <w:p w:rsidR="001B226A" w:rsidRPr="001B226A" w:rsidRDefault="001B2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26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2.</w:t>
            </w:r>
          </w:p>
          <w:p w:rsidR="001B226A" w:rsidRPr="001B226A" w:rsidRDefault="001B2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26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3.</w:t>
            </w:r>
          </w:p>
          <w:p w:rsidR="001B226A" w:rsidRPr="001B226A" w:rsidRDefault="001B2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B226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Итого</w:t>
            </w: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26A" w:rsidRPr="001B226A" w:rsidRDefault="001B2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26A" w:rsidRPr="001B226A" w:rsidRDefault="001B2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226A" w:rsidRPr="001B226A" w:rsidRDefault="001B22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1B226A" w:rsidRPr="001B226A" w:rsidRDefault="001B226A" w:rsidP="001B226A">
      <w:pPr>
        <w:pStyle w:val="ConsPlusNonformat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1B226A">
        <w:rPr>
          <w:rStyle w:val="a4"/>
          <w:rFonts w:ascii="Times New Roman" w:hAnsi="Times New Roman" w:cs="Times New Roman"/>
          <w:b w:val="0"/>
          <w:sz w:val="24"/>
          <w:szCs w:val="24"/>
        </w:rPr>
        <w:t>Приложение: ______________________________________________ на _____ листах.</w:t>
      </w:r>
    </w:p>
    <w:p w:rsidR="001B226A" w:rsidRPr="001B226A" w:rsidRDefault="001B226A" w:rsidP="001B226A">
      <w:pPr>
        <w:pStyle w:val="ConsPlusNonformat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1B226A">
        <w:rPr>
          <w:rStyle w:val="a4"/>
          <w:rFonts w:ascii="Times New Roman" w:hAnsi="Times New Roman" w:cs="Times New Roman"/>
          <w:b w:val="0"/>
          <w:sz w:val="24"/>
          <w:szCs w:val="24"/>
        </w:rPr>
        <w:t>(наименование документа)</w:t>
      </w:r>
    </w:p>
    <w:p w:rsidR="001B226A" w:rsidRPr="001B226A" w:rsidRDefault="001B226A" w:rsidP="001B226A">
      <w:pPr>
        <w:pStyle w:val="ConsPlusNonformat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1B226A">
        <w:rPr>
          <w:rStyle w:val="a4"/>
          <w:rFonts w:ascii="Times New Roman" w:hAnsi="Times New Roman" w:cs="Times New Roman"/>
          <w:b w:val="0"/>
          <w:sz w:val="24"/>
          <w:szCs w:val="24"/>
        </w:rPr>
        <w:t>Лицо, представившее</w:t>
      </w:r>
    </w:p>
    <w:p w:rsidR="001B226A" w:rsidRPr="001B226A" w:rsidRDefault="001B226A" w:rsidP="001B226A">
      <w:pPr>
        <w:pStyle w:val="ConsPlusNonformat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1B226A">
        <w:rPr>
          <w:rStyle w:val="a4"/>
          <w:rFonts w:ascii="Times New Roman" w:hAnsi="Times New Roman" w:cs="Times New Roman"/>
          <w:b w:val="0"/>
          <w:sz w:val="24"/>
          <w:szCs w:val="24"/>
        </w:rPr>
        <w:t>уведомление _________  _________________________  "__" ____ 20__ г.</w:t>
      </w:r>
    </w:p>
    <w:p w:rsidR="001B226A" w:rsidRPr="001B226A" w:rsidRDefault="001B226A" w:rsidP="001B226A">
      <w:pPr>
        <w:pStyle w:val="ConsPlusNonformat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1B226A">
        <w:rPr>
          <w:rStyle w:val="a4"/>
          <w:rFonts w:ascii="Times New Roman" w:hAnsi="Times New Roman" w:cs="Times New Roman"/>
          <w:b w:val="0"/>
          <w:sz w:val="24"/>
          <w:szCs w:val="24"/>
        </w:rPr>
        <w:t>(подпись)    (расшифровка подписи)</w:t>
      </w:r>
    </w:p>
    <w:p w:rsidR="001B226A" w:rsidRPr="001B226A" w:rsidRDefault="001B226A" w:rsidP="001B226A">
      <w:pPr>
        <w:pStyle w:val="ConsPlusNonformat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1B226A">
        <w:rPr>
          <w:rStyle w:val="a4"/>
          <w:rFonts w:ascii="Times New Roman" w:hAnsi="Times New Roman" w:cs="Times New Roman"/>
          <w:b w:val="0"/>
          <w:sz w:val="24"/>
          <w:szCs w:val="24"/>
        </w:rPr>
        <w:t>Лицо, принявшее</w:t>
      </w:r>
    </w:p>
    <w:p w:rsidR="001B226A" w:rsidRPr="001B226A" w:rsidRDefault="001B226A" w:rsidP="001B226A">
      <w:pPr>
        <w:pStyle w:val="ConsPlusNonformat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1B226A">
        <w:rPr>
          <w:rStyle w:val="a4"/>
          <w:rFonts w:ascii="Times New Roman" w:hAnsi="Times New Roman" w:cs="Times New Roman"/>
          <w:b w:val="0"/>
          <w:sz w:val="24"/>
          <w:szCs w:val="24"/>
        </w:rPr>
        <w:t>уведомление _________  _________________________  "__" ____ 20__ г.</w:t>
      </w:r>
    </w:p>
    <w:p w:rsidR="001B226A" w:rsidRPr="001B226A" w:rsidRDefault="001B226A" w:rsidP="001B226A">
      <w:pPr>
        <w:pStyle w:val="ConsPlusNonformat"/>
        <w:jc w:val="center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1B226A">
        <w:rPr>
          <w:rStyle w:val="a4"/>
          <w:rFonts w:ascii="Times New Roman" w:hAnsi="Times New Roman" w:cs="Times New Roman"/>
          <w:b w:val="0"/>
          <w:sz w:val="24"/>
          <w:szCs w:val="24"/>
        </w:rPr>
        <w:t>(подпись)    (расшифровка подписи)</w:t>
      </w:r>
    </w:p>
    <w:p w:rsidR="001B226A" w:rsidRPr="001B226A" w:rsidRDefault="001B226A" w:rsidP="001B226A">
      <w:pPr>
        <w:pStyle w:val="ConsPlusNonformat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1B226A">
        <w:rPr>
          <w:rStyle w:val="a4"/>
          <w:rFonts w:ascii="Times New Roman" w:hAnsi="Times New Roman" w:cs="Times New Roman"/>
          <w:b w:val="0"/>
          <w:sz w:val="24"/>
          <w:szCs w:val="24"/>
        </w:rPr>
        <w:t>Регистрационный номер в журнале регистрации уведомлений ___________________</w:t>
      </w:r>
    </w:p>
    <w:p w:rsidR="001B226A" w:rsidRPr="001B226A" w:rsidRDefault="001B226A" w:rsidP="001B226A">
      <w:pPr>
        <w:pStyle w:val="ConsPlusNonformat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</w:p>
    <w:p w:rsidR="001B226A" w:rsidRPr="001B226A" w:rsidRDefault="001B226A" w:rsidP="001B226A">
      <w:pPr>
        <w:pStyle w:val="ConsPlusNonformat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1B226A">
        <w:rPr>
          <w:rStyle w:val="a4"/>
          <w:rFonts w:ascii="Times New Roman" w:hAnsi="Times New Roman" w:cs="Times New Roman"/>
          <w:b w:val="0"/>
          <w:sz w:val="24"/>
          <w:szCs w:val="24"/>
        </w:rPr>
        <w:t>"__" _________ 20__ г.</w:t>
      </w:r>
    </w:p>
    <w:p w:rsidR="001B226A" w:rsidRPr="001B226A" w:rsidRDefault="001B226A" w:rsidP="001B22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bookmarkStart w:id="8" w:name="Par62"/>
      <w:bookmarkEnd w:id="8"/>
      <w:r w:rsidRPr="001B226A">
        <w:rPr>
          <w:rStyle w:val="a4"/>
          <w:rFonts w:ascii="Times New Roman" w:hAnsi="Times New Roman" w:cs="Times New Roman"/>
          <w:b w:val="0"/>
          <w:sz w:val="24"/>
          <w:szCs w:val="24"/>
        </w:rPr>
        <w:t>&lt;*&gt;  Заполняется при наличии документов, подтверждающих стоимость подарка</w:t>
      </w:r>
    </w:p>
    <w:sectPr w:rsidR="001B226A" w:rsidRPr="001B226A" w:rsidSect="001B226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B226A"/>
    <w:rsid w:val="001B22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B226A"/>
    <w:rPr>
      <w:color w:val="0000FF"/>
      <w:u w:val="single"/>
    </w:rPr>
  </w:style>
  <w:style w:type="paragraph" w:customStyle="1" w:styleId="ConsNormal">
    <w:name w:val="ConsNormal"/>
    <w:rsid w:val="001B226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B22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4">
    <w:name w:val="Strong"/>
    <w:basedOn w:val="a0"/>
    <w:uiPriority w:val="22"/>
    <w:qFormat/>
    <w:rsid w:val="001B226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1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sadmin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1967</Words>
  <Characters>11217</Characters>
  <Application>Microsoft Office Word</Application>
  <DocSecurity>0</DocSecurity>
  <Lines>93</Lines>
  <Paragraphs>26</Paragraphs>
  <ScaleCrop>false</ScaleCrop>
  <Company>Grizli777</Company>
  <LinksUpToDate>false</LinksUpToDate>
  <CharactersWithSpaces>13158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2018-04-05T08:20:00Z</dcterms:created>
  <dcterms:modified xsi:type="dcterms:W3CDTF">2018-04-05T08:22:00Z</dcterms:modified>
</cp:coreProperties>
</file>