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644"/>
      </w:tblGrid>
      <w:tr w:rsidR="00EF6E8B" w:rsidRPr="009B5C91" w:rsidTr="00A04EDF">
        <w:tc>
          <w:tcPr>
            <w:tcW w:w="0" w:type="auto"/>
            <w:vAlign w:val="center"/>
          </w:tcPr>
          <w:p w:rsidR="00EF6E8B" w:rsidRDefault="00EF6E8B" w:rsidP="00A04EDF">
            <w:pPr>
              <w:spacing w:before="100" w:beforeAutospacing="1" w:after="100" w:afterAutospacing="1" w:line="240" w:lineRule="auto"/>
              <w:outlineLvl w:val="1"/>
              <w:rPr>
                <w:rFonts w:ascii="Arial" w:hAnsi="Arial" w:cs="Arial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color w:val="333333"/>
                <w:sz w:val="28"/>
                <w:szCs w:val="28"/>
                <w:lang w:eastAsia="ru-RU"/>
              </w:rPr>
              <w:t xml:space="preserve">                                           </w:t>
            </w:r>
            <w:r w:rsidRPr="004324F3">
              <w:rPr>
                <w:rFonts w:ascii="Arial" w:hAnsi="Arial" w:cs="Arial"/>
                <w:color w:val="333333"/>
                <w:sz w:val="28"/>
                <w:szCs w:val="28"/>
                <w:lang w:eastAsia="ru-RU"/>
              </w:rPr>
              <w:t xml:space="preserve">Извещение </w:t>
            </w:r>
          </w:p>
          <w:p w:rsidR="00EF6E8B" w:rsidRPr="004324F3" w:rsidRDefault="00EF6E8B" w:rsidP="004324F3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hAnsi="Arial" w:cs="Arial"/>
                <w:color w:val="333333"/>
                <w:sz w:val="28"/>
                <w:szCs w:val="28"/>
                <w:lang w:eastAsia="ru-RU"/>
              </w:rPr>
            </w:pPr>
            <w:r w:rsidRPr="004324F3">
              <w:rPr>
                <w:rFonts w:ascii="Arial" w:hAnsi="Arial" w:cs="Arial"/>
                <w:color w:val="333333"/>
                <w:sz w:val="28"/>
                <w:szCs w:val="28"/>
                <w:lang w:eastAsia="ru-RU"/>
              </w:rPr>
              <w:t>о проведении открытого аукциона в электронной форме</w:t>
            </w:r>
            <w:r w:rsidRPr="004324F3">
              <w:rPr>
                <w:rFonts w:ascii="Verdana" w:hAnsi="Verdana"/>
                <w:color w:val="333333"/>
                <w:sz w:val="28"/>
                <w:szCs w:val="28"/>
                <w:lang w:eastAsia="ru-RU"/>
              </w:rPr>
              <w:t xml:space="preserve"> на приобретение и поставка водогрейного котла с механической подачей топлива</w:t>
            </w:r>
          </w:p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A04EDF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 </w:t>
            </w:r>
          </w:p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3378B5">
              <w:rPr>
                <w:rFonts w:ascii="Verdana" w:hAnsi="Verdana"/>
                <w:color w:val="333333"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8pt">
                  <v:imagedata r:id="rId4" o:title=""/>
                </v:shape>
              </w:pict>
            </w:r>
            <w:r w:rsidRPr="003378B5">
              <w:rPr>
                <w:rFonts w:ascii="Verdana" w:hAnsi="Verdana"/>
                <w:color w:val="333333"/>
                <w:sz w:val="18"/>
                <w:szCs w:val="18"/>
              </w:rPr>
              <w:pict>
                <v:shape id="_x0000_i1026" type="#_x0000_t75" style="width:1in;height:18pt">
                  <v:imagedata r:id="rId5" o:title=""/>
                </v:shape>
              </w:pict>
            </w: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8478"/>
            </w:tblGrid>
            <w:tr w:rsidR="00EF6E8B" w:rsidRPr="009B5C91">
              <w:tc>
                <w:tcPr>
                  <w:tcW w:w="0" w:type="auto"/>
                  <w:gridSpan w:val="2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D40D6C">
                  <w:pPr>
                    <w:spacing w:before="150" w:after="15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  <w:t>Общие сведения об электронном аукционе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Форма торгов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Открытый аукцион в электронной форме 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Адрес электронной площадки в сети "Интернет"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http://www.sberbank-ast.ru 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Номер извещения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9273BB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b/>
                      <w:color w:val="333333"/>
                      <w:sz w:val="17"/>
                      <w:szCs w:val="17"/>
                      <w:lang w:eastAsia="ru-RU"/>
                    </w:rPr>
                  </w:pPr>
                  <w:r w:rsidRPr="009273BB">
                    <w:rPr>
                      <w:rFonts w:ascii="Verdana" w:hAnsi="Verdana"/>
                      <w:b/>
                      <w:color w:val="333333"/>
                      <w:sz w:val="17"/>
                      <w:szCs w:val="17"/>
                      <w:lang w:eastAsia="ru-RU"/>
                    </w:rPr>
                    <w:t>0191300004312000004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Краткое наименование аукциона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Приобретение и поставка водогрейного котла с механической подачей топлива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Ссылка на извещение, опубликованное на ООС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hyperlink r:id="rId6" w:history="1">
                    <w:r w:rsidRPr="00A04EDF">
                      <w:rPr>
                        <w:rFonts w:ascii="Verdana" w:hAnsi="Verdana"/>
                        <w:color w:val="057B34"/>
                        <w:sz w:val="17"/>
                        <w:lang w:eastAsia="ru-RU"/>
                      </w:rPr>
                      <w:t>http://zakupki.gov.ru/pgz/public/action/orders/info/common_info/show?notificationId=3903879</w:t>
                    </w:r>
                  </w:hyperlink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Печатная форма извещения на ООС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hyperlink r:id="rId7" w:history="1">
                    <w:r w:rsidRPr="00A04EDF">
                      <w:rPr>
                        <w:rFonts w:ascii="Verdana" w:hAnsi="Verdana"/>
                        <w:color w:val="057B34"/>
                        <w:sz w:val="17"/>
                        <w:lang w:eastAsia="ru-RU"/>
                      </w:rPr>
                      <w:t>Печатная форма извещения</w:t>
                    </w:r>
                  </w:hyperlink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Отрасль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>Разные промышленные и потребительские товары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Номенклатура заказа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[] Классификатор товаров, работ и услуг 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Номенклатура заказа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/>
                  </w:tblPr>
                  <w:tblGrid>
                    <w:gridCol w:w="8388"/>
                  </w:tblGrid>
                  <w:tr w:rsidR="00EF6E8B" w:rsidRPr="009B5C91">
                    <w:tc>
                      <w:tcPr>
                        <w:tcW w:w="0" w:type="auto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[2897232]   Котлы отопительные (малометражные) теплопроизводительностью от 0,10 МВт стальные </w:t>
                        </w:r>
                      </w:p>
                    </w:tc>
                  </w:tr>
                </w:tbl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8478"/>
            </w:tblGrid>
            <w:tr w:rsidR="00EF6E8B" w:rsidRPr="009B5C91">
              <w:tc>
                <w:tcPr>
                  <w:tcW w:w="1000" w:type="pct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Шаг аукциона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>3 840.00 (минимальный шаг ценового предложения, RUB)</w:t>
                  </w: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br/>
                    <w:t xml:space="preserve">38 400.00 (максимальный шаг ценового предложения, RUB) </w:t>
                  </w: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8478"/>
            </w:tblGrid>
            <w:tr w:rsidR="00EF6E8B" w:rsidRPr="009B5C91">
              <w:trPr>
                <w:hidden/>
              </w:trPr>
              <w:tc>
                <w:tcPr>
                  <w:tcW w:w="0" w:type="auto"/>
                  <w:gridSpan w:val="2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Arial" w:hAnsi="Arial" w:cs="Arial"/>
                      <w:b/>
                      <w:bCs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Сведения об организаторе торгов 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Наименование организации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Тип организации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Место нахождения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Почтовый адрес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Адрес электронной почты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Номера контактных телефонов заказчика, уполномоченного органа, специализированной организации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Контактное лицо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Специализированная организация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Специализированная организация действует по поручению:  </w:t>
                  </w:r>
                </w:p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8478"/>
            </w:tblGrid>
            <w:tr w:rsidR="00EF6E8B" w:rsidRPr="009B5C91">
              <w:tc>
                <w:tcPr>
                  <w:tcW w:w="0" w:type="auto"/>
                  <w:gridSpan w:val="2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D40D6C">
                  <w:pPr>
                    <w:spacing w:before="150" w:after="15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  <w:t>Сведения об организаторе торгов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Наименование организации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Администрация городского поселения "Оловяннинское" муниципального района "Оловяннинский район"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Место нахождения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Российская Федерация, 674500, Забайкальский край, Оловяннинский р-н, Оловянная пгт, Московская, 52, -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Почтовый адрес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Российская Федерация, 674500, Забайкальский край, Оловяннинский р-н, Оловянная пгт, Московская, 52, -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Адрес электронной почты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posadmin@rambler.ru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Номера контактных телефонов / факса заказчика, уполномоченного органа, специализированной организации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7-30253-45840 / 7-30253-45792 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Контактное лицо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Кочерга  Александр  Александрович  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Специализированная организация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Специализированная организация действует по поручению:  </w:t>
                  </w:r>
                </w:p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8478"/>
            </w:tblGrid>
            <w:tr w:rsidR="00EF6E8B" w:rsidRPr="009B5C91">
              <w:trPr>
                <w:hidden/>
              </w:trPr>
              <w:tc>
                <w:tcPr>
                  <w:tcW w:w="0" w:type="auto"/>
                  <w:gridSpan w:val="2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Arial" w:hAnsi="Arial" w:cs="Arial"/>
                      <w:b/>
                      <w:bCs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Сведения о заказчике (ах), подписывающем (их) контракт 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Администрация городского поселения "Оловяннинское" муниципального района "Оловяннинский район"  </w:t>
                  </w: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20"/>
              <w:gridCol w:w="5827"/>
              <w:gridCol w:w="2651"/>
            </w:tblGrid>
            <w:tr w:rsidR="00EF6E8B" w:rsidRPr="009B5C91">
              <w:tc>
                <w:tcPr>
                  <w:tcW w:w="0" w:type="auto"/>
                  <w:gridSpan w:val="3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D40D6C">
                  <w:pPr>
                    <w:spacing w:before="150" w:after="15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  <w:t>Сведения о предмете контракта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Полное наименование аукциона (предмет контракта) 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Приобретение и поставка водогрейного котла с механической подачей топлива</w:t>
                  </w: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Начальная (максимальная) цена контракта 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768 000.00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 xml:space="preserve">Валюта контракта 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  <w:t>RUB</w:t>
                  </w: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  <w:t xml:space="preserve">Количество поставляемого товара, объема выполняемых работ, оказываемых услуг 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0" w:type="auto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c>
                <w:tcPr>
                  <w:tcW w:w="0" w:type="auto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c>
                <w:tcPr>
                  <w:tcW w:w="0" w:type="auto"/>
                  <w:gridSpan w:val="3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D40D6C">
                  <w:pPr>
                    <w:spacing w:before="150" w:after="15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</w:pPr>
                  <w:r w:rsidRPr="00A04EDF"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  <w:t>Место поставки товара, выполнения работ, оказания услуг</w:t>
                  </w:r>
                </w:p>
              </w:tc>
            </w:tr>
            <w:tr w:rsidR="00EF6E8B" w:rsidRPr="009B5C91">
              <w:tc>
                <w:tcPr>
                  <w:tcW w:w="0" w:type="auto"/>
                  <w:gridSpan w:val="3"/>
                  <w:tcBorders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tbl>
                  <w:tblPr>
                    <w:tblW w:w="5000" w:type="pct"/>
                    <w:tblBorders>
                      <w:top w:val="single" w:sz="6" w:space="0" w:color="EBEBEB"/>
                      <w:left w:val="single" w:sz="6" w:space="0" w:color="EBEBEB"/>
                      <w:bottom w:val="single" w:sz="6" w:space="0" w:color="EBEBEB"/>
                      <w:right w:val="single" w:sz="6" w:space="0" w:color="EBEBEB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/>
                  </w:tblPr>
                  <w:tblGrid>
                    <w:gridCol w:w="10492"/>
                  </w:tblGrid>
                  <w:tr w:rsidR="00EF6E8B" w:rsidRPr="009B5C91">
                    <w:tc>
                      <w:tcPr>
                        <w:tcW w:w="0" w:type="auto"/>
                        <w:tcBorders>
                          <w:top w:val="single" w:sz="6" w:space="0" w:color="EBEBEB"/>
                          <w:left w:val="single" w:sz="6" w:space="0" w:color="EBEBEB"/>
                          <w:bottom w:val="single" w:sz="6" w:space="0" w:color="EBEBEB"/>
                          <w:right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Российская Федерация, 674500, Забайкальский край, Оловяннинский р-н, Оловянная пгт, Московская, 52, -</w:t>
                        </w:r>
                      </w:p>
                    </w:tc>
                  </w:tr>
                </w:tbl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right w:val="single" w:sz="6" w:space="0" w:color="EBEBEB"/>
                  </w:tcBorders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F6E8B" w:rsidRPr="009B5C91">
              <w:trPr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0598"/>
            </w:tblGrid>
            <w:tr w:rsidR="00EF6E8B" w:rsidRPr="009B5C91">
              <w:tc>
                <w:tcPr>
                  <w:tcW w:w="0" w:type="auto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tbl>
                  <w:tblPr>
                    <w:tblW w:w="9263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/>
                  </w:tblPr>
                  <w:tblGrid>
                    <w:gridCol w:w="9475"/>
                    <w:gridCol w:w="1017"/>
                  </w:tblGrid>
                  <w:tr w:rsidR="00EF6E8B" w:rsidRPr="009B5C91" w:rsidTr="00A015D4">
                    <w:trPr>
                      <w:trHeight w:val="493"/>
                    </w:trPr>
                    <w:tc>
                      <w:tcPr>
                        <w:tcW w:w="9263" w:type="dxa"/>
                        <w:gridSpan w:val="2"/>
                        <w:tcBorders>
                          <w:top w:val="single" w:sz="6" w:space="0" w:color="EBEBEB"/>
                          <w:left w:val="single" w:sz="6" w:space="0" w:color="EBEBEB"/>
                          <w:bottom w:val="single" w:sz="6" w:space="0" w:color="EBEBEB"/>
                          <w:right w:val="single" w:sz="6" w:space="0" w:color="EBEBEB"/>
                        </w:tcBorders>
                        <w:shd w:val="clear" w:color="auto" w:fill="EBEBEB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Arial" w:hAnsi="Arial" w:cs="Arial"/>
                            <w:b/>
                            <w:bCs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Arial" w:hAnsi="Arial" w:cs="Arial"/>
                            <w:b/>
                            <w:bCs/>
                            <w:color w:val="333333"/>
                            <w:sz w:val="17"/>
                            <w:szCs w:val="17"/>
                            <w:lang w:eastAsia="ru-RU"/>
                          </w:rPr>
                          <w:t>Администрация городского поселения "Оловяннинское" муниципального района "Оловяннинский район"</w:t>
                        </w:r>
                      </w:p>
                    </w:tc>
                  </w:tr>
                  <w:tr w:rsidR="00EF6E8B" w:rsidRPr="009B5C91" w:rsidTr="00A015D4">
                    <w:trPr>
                      <w:trHeight w:val="1120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Начальная (максимальная) цена контракта с заказчиком 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768000.00</w:t>
                        </w:r>
                      </w:p>
                    </w:tc>
                  </w:tr>
                  <w:tr w:rsidR="00EF6E8B" w:rsidRPr="009B5C91" w:rsidTr="00A015D4">
                    <w:trPr>
                      <w:trHeight w:val="927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Размер обеспечения заявки 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7680.00</w:t>
                        </w:r>
                      </w:p>
                    </w:tc>
                  </w:tr>
                  <w:tr w:rsidR="00EF6E8B" w:rsidRPr="009B5C91" w:rsidTr="00A015D4">
                    <w:trPr>
                      <w:trHeight w:val="1538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Количество поставляемого товара, объема выполняемых работ, оказываемых услуг 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1 котел</w:t>
                        </w:r>
                      </w:p>
                    </w:tc>
                  </w:tr>
                  <w:tr w:rsidR="00EF6E8B" w:rsidRPr="009B5C91" w:rsidTr="00A015D4">
                    <w:trPr>
                      <w:trHeight w:val="702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Место поставки</w:t>
                        </w:r>
                        <w:r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:</w:t>
                        </w: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       </w:t>
                        </w: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Российская Федерация, 674500, Забайкальский край, </w:t>
                        </w:r>
                        <w:r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          </w:t>
                        </w: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Оловяннинский р-н, Оловянная пгт, Московская, 52, -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D40D6C">
                        <w:pPr>
                          <w:spacing w:before="150" w:after="150" w:line="240" w:lineRule="auto"/>
                          <w:jc w:val="both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EF6E8B" w:rsidRPr="009B5C91" w:rsidTr="00A015D4">
                    <w:trPr>
                      <w:trHeight w:val="1120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Срок поставки товара, выполнения работ, оказания услуг</w:t>
                        </w:r>
                        <w:r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:</w:t>
                        </w: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 xml:space="preserve"> </w:t>
                        </w:r>
                      </w:p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  <w:r w:rsidRPr="00A04EDF"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  <w:t>в течении 20 календарных дней с момента подписания муниципального контракта</w:t>
                        </w: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EF6E8B" w:rsidRPr="009B5C91" w:rsidTr="00A015D4">
                    <w:trPr>
                      <w:trHeight w:val="35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EF6E8B" w:rsidRPr="009B5C91" w:rsidTr="00A015D4">
                    <w:trPr>
                      <w:trHeight w:val="35"/>
                    </w:trPr>
                    <w:tc>
                      <w:tcPr>
                        <w:tcW w:w="8356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tbl>
                        <w:tblPr>
                          <w:tblpPr w:leftFromText="180" w:rightFromText="180" w:vertAnchor="text" w:tblpY="-532"/>
                          <w:tblOverlap w:val="never"/>
                          <w:tblW w:w="9369" w:type="dxa"/>
                          <w:tblBorders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0A0"/>
                        </w:tblPr>
                        <w:tblGrid>
                          <w:gridCol w:w="1874"/>
                          <w:gridCol w:w="7495"/>
                        </w:tblGrid>
                        <w:tr w:rsidR="00EF6E8B" w:rsidRPr="009B5C91" w:rsidTr="00A015D4">
                          <w:trPr>
                            <w:trHeight w:val="143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tcBorders>
                              <w:shd w:val="clear" w:color="auto" w:fill="EBEBEB"/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Arial" w:hAnsi="Arial" w:cs="Arial"/>
                                  <w:b/>
                                  <w:bCs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>Сведения об условиях проведения открытого аукциона в электронной форме (время московское)</w:t>
                              </w:r>
                            </w:p>
                          </w:tc>
                        </w:tr>
                        <w:tr w:rsidR="00EF6E8B" w:rsidRPr="009B5C91" w:rsidTr="00A015D4">
                          <w:trPr>
                            <w:trHeight w:val="143"/>
                          </w:trPr>
                          <w:tc>
                            <w:tcPr>
                              <w:tcW w:w="1000" w:type="pct"/>
                              <w:tcBorders>
                                <w:left w:val="single" w:sz="6" w:space="0" w:color="EBEBEB"/>
                                <w:bottom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Дата и время окончания срока подачи заявок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bottom w:val="single" w:sz="6" w:space="0" w:color="EBEBEB"/>
                                <w:right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15.08.2012 03:00 </w:t>
                              </w:r>
                            </w:p>
                          </w:tc>
                        </w:tr>
                        <w:tr w:rsidR="00EF6E8B" w:rsidRPr="009B5C91" w:rsidTr="00A015D4">
                          <w:trPr>
                            <w:trHeight w:val="143"/>
                          </w:trPr>
                          <w:tc>
                            <w:tcPr>
                              <w:tcW w:w="1000" w:type="pct"/>
                              <w:tcBorders>
                                <w:left w:val="single" w:sz="6" w:space="0" w:color="EBEBEB"/>
                                <w:bottom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Дата окончания срока рассмотрения заявок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bottom w:val="single" w:sz="6" w:space="0" w:color="EBEBEB"/>
                                <w:right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>22.08.2012</w:t>
                              </w:r>
                            </w:p>
                          </w:tc>
                        </w:tr>
                        <w:tr w:rsidR="00EF6E8B" w:rsidRPr="009B5C91" w:rsidTr="00A015D4">
                          <w:trPr>
                            <w:trHeight w:val="143"/>
                          </w:trPr>
                          <w:tc>
                            <w:tcPr>
                              <w:tcW w:w="1000" w:type="pct"/>
                              <w:tcBorders>
                                <w:left w:val="single" w:sz="6" w:space="0" w:color="EBEBEB"/>
                                <w:bottom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Дата начала электронного аукциона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bottom w:val="single" w:sz="6" w:space="0" w:color="EBEBEB"/>
                                <w:right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>27.08.2012  03:00</w:t>
                              </w:r>
                            </w:p>
                          </w:tc>
                        </w:tr>
                        <w:tr w:rsidR="00EF6E8B" w:rsidRPr="009B5C91" w:rsidTr="00A015D4">
                          <w:trPr>
                            <w:trHeight w:val="143"/>
                          </w:trPr>
                          <w:tc>
                            <w:tcPr>
                              <w:tcW w:w="1000" w:type="pct"/>
                              <w:tcBorders>
                                <w:left w:val="single" w:sz="6" w:space="0" w:color="EBEBEB"/>
                                <w:bottom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Дата окончания электронного аукциона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bottom w:val="single" w:sz="6" w:space="0" w:color="EBEBEB"/>
                                <w:right w:val="single" w:sz="6" w:space="0" w:color="EBEBEB"/>
                              </w:tcBorders>
                              <w:tcMar>
                                <w:top w:w="45" w:type="dxa"/>
                                <w:left w:w="45" w:type="dxa"/>
                                <w:bottom w:w="45" w:type="dxa"/>
                                <w:right w:w="45" w:type="dxa"/>
                              </w:tcMar>
                              <w:vAlign w:val="center"/>
                            </w:tcPr>
                            <w:p w:rsidR="00EF6E8B" w:rsidRPr="00A04EDF" w:rsidRDefault="00EF6E8B" w:rsidP="00222E9A">
                              <w:pPr>
                                <w:spacing w:before="150" w:after="150" w:line="240" w:lineRule="auto"/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</w:pPr>
                              <w:r w:rsidRPr="00A04EDF">
                                <w:rPr>
                                  <w:rFonts w:ascii="Verdana" w:hAnsi="Verdana"/>
                                  <w:color w:val="333333"/>
                                  <w:sz w:val="17"/>
                                  <w:szCs w:val="17"/>
                                  <w:lang w:eastAsia="ru-RU"/>
                                </w:rPr>
                                <w:t xml:space="preserve">27.08.2012 03:10  </w:t>
                              </w:r>
                            </w:p>
                          </w:tc>
                        </w:tr>
                      </w:tbl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07" w:type="dxa"/>
                        <w:tcBorders>
                          <w:bottom w:val="single" w:sz="6" w:space="0" w:color="EBEBEB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</w:tcPr>
                      <w:p w:rsidR="00EF6E8B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  <w:p w:rsidR="00EF6E8B" w:rsidRPr="00A04EDF" w:rsidRDefault="00EF6E8B" w:rsidP="00A04EDF">
                        <w:pPr>
                          <w:spacing w:before="150" w:after="150" w:line="240" w:lineRule="auto"/>
                          <w:rPr>
                            <w:rFonts w:ascii="Verdana" w:hAnsi="Verdana"/>
                            <w:color w:val="333333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W w:w="4968" w:type="pct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2106"/>
              <w:gridCol w:w="8424"/>
            </w:tblGrid>
            <w:tr w:rsidR="00EF6E8B" w:rsidRPr="009B5C91" w:rsidTr="008B3862">
              <w:tc>
                <w:tcPr>
                  <w:tcW w:w="0" w:type="auto"/>
                  <w:gridSpan w:val="2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BEBEB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Arial" w:hAnsi="Arial" w:cs="Arial"/>
                      <w:b/>
                      <w:bCs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 w:rsidTr="008B3862">
              <w:tc>
                <w:tcPr>
                  <w:tcW w:w="0" w:type="auto"/>
                  <w:gridSpan w:val="2"/>
                  <w:tcBorders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50" w:after="150" w:line="240" w:lineRule="auto"/>
                    <w:rPr>
                      <w:rFonts w:ascii="Verdana" w:hAnsi="Verdana"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EF6E8B" w:rsidRPr="009B5C91" w:rsidTr="008B3862">
              <w:trPr>
                <w:trHeight w:val="644"/>
                <w:hidden/>
              </w:trPr>
              <w:tc>
                <w:tcPr>
                  <w:tcW w:w="1000" w:type="pct"/>
                  <w:tcBorders>
                    <w:left w:val="single" w:sz="6" w:space="0" w:color="EBEBEB"/>
                    <w:bottom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EBEBEB"/>
                    <w:right w:val="single" w:sz="6" w:space="0" w:color="EBEBEB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EF6E8B" w:rsidRPr="00A04EDF" w:rsidRDefault="00EF6E8B" w:rsidP="00A04EDF">
                  <w:pPr>
                    <w:spacing w:after="0" w:line="240" w:lineRule="auto"/>
                    <w:rPr>
                      <w:rFonts w:ascii="Verdana" w:hAnsi="Verdana"/>
                      <w:vanish/>
                      <w:color w:val="333333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EF6E8B" w:rsidRPr="00A04EDF" w:rsidRDefault="00EF6E8B" w:rsidP="00A04EDF">
            <w:pPr>
              <w:spacing w:after="0" w:line="240" w:lineRule="auto"/>
              <w:rPr>
                <w:rFonts w:ascii="Verdana" w:hAnsi="Verdana"/>
                <w:vanish/>
                <w:color w:val="333333"/>
                <w:sz w:val="18"/>
                <w:szCs w:val="18"/>
                <w:lang w:eastAsia="ru-RU"/>
              </w:rPr>
            </w:pPr>
          </w:p>
          <w:p w:rsidR="00EF6E8B" w:rsidRPr="00B1274E" w:rsidRDefault="00EF6E8B" w:rsidP="00A04EDF">
            <w:pPr>
              <w:spacing w:after="0" w:line="240" w:lineRule="auto"/>
              <w:rPr>
                <w:rFonts w:ascii="Verdana" w:hAnsi="Verdana"/>
                <w:color w:val="333333"/>
                <w:sz w:val="18"/>
                <w:szCs w:val="18"/>
                <w:lang w:val="en-US" w:eastAsia="ru-RU"/>
              </w:rPr>
            </w:pPr>
          </w:p>
        </w:tc>
      </w:tr>
      <w:tr w:rsidR="00EF6E8B" w:rsidRPr="009B5C91" w:rsidTr="00A04EDF">
        <w:tc>
          <w:tcPr>
            <w:tcW w:w="0" w:type="auto"/>
            <w:vAlign w:val="center"/>
          </w:tcPr>
          <w:p w:rsidR="00EF6E8B" w:rsidRPr="00A04EDF" w:rsidRDefault="00EF6E8B" w:rsidP="00A04EDF">
            <w:pPr>
              <w:spacing w:after="240" w:line="240" w:lineRule="auto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EF6E8B" w:rsidRDefault="00EF6E8B"/>
    <w:sectPr w:rsidR="00EF6E8B" w:rsidSect="00A015D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EDF"/>
    <w:rsid w:val="000546A0"/>
    <w:rsid w:val="00222E9A"/>
    <w:rsid w:val="003378B5"/>
    <w:rsid w:val="004324F3"/>
    <w:rsid w:val="008B3862"/>
    <w:rsid w:val="009273BB"/>
    <w:rsid w:val="009B5C91"/>
    <w:rsid w:val="00A015D4"/>
    <w:rsid w:val="00A04EDF"/>
    <w:rsid w:val="00B1274E"/>
    <w:rsid w:val="00BF27F2"/>
    <w:rsid w:val="00D40D6C"/>
    <w:rsid w:val="00DD22C5"/>
    <w:rsid w:val="00EF6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A0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A04EDF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sz w:val="30"/>
      <w:szCs w:val="3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04EDF"/>
    <w:rPr>
      <w:rFonts w:ascii="Arial" w:hAnsi="Arial" w:cs="Arial"/>
      <w:sz w:val="30"/>
      <w:szCs w:val="30"/>
      <w:lang w:eastAsia="ru-RU"/>
    </w:rPr>
  </w:style>
  <w:style w:type="character" w:styleId="Hyperlink">
    <w:name w:val="Hyperlink"/>
    <w:basedOn w:val="DefaultParagraphFont"/>
    <w:uiPriority w:val="99"/>
    <w:semiHidden/>
    <w:rsid w:val="00A04EDF"/>
    <w:rPr>
      <w:rFonts w:cs="Times New Roman"/>
      <w:color w:val="057B34"/>
      <w:u w:val="none"/>
      <w:effect w:val="none"/>
    </w:rPr>
  </w:style>
  <w:style w:type="paragraph" w:styleId="NormalWeb">
    <w:name w:val="Normal (Web)"/>
    <w:basedOn w:val="Normal"/>
    <w:uiPriority w:val="99"/>
    <w:rsid w:val="00A04ED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04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4E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8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6911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48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48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4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4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48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zakupki.gov.ru/pgz/printForm?type=COMMON&amp;id=172214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kupki.gov.ru/pgz/public/action/orders/info/common_info/show?notificationId=3903879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3</Pages>
  <Words>579</Words>
  <Characters>3305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User</cp:lastModifiedBy>
  <cp:revision>8</cp:revision>
  <dcterms:created xsi:type="dcterms:W3CDTF">2012-07-26T14:02:00Z</dcterms:created>
  <dcterms:modified xsi:type="dcterms:W3CDTF">2012-07-26T23:29:00Z</dcterms:modified>
</cp:coreProperties>
</file>