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b/>
          <w:color w:val="0D0D0D"/>
          <w:sz w:val="24"/>
          <w:szCs w:val="24"/>
          <w:lang w:eastAsia="ru-RU"/>
        </w:rPr>
      </w:pPr>
      <w:r w:rsidRPr="004F10F1">
        <w:rPr>
          <w:rFonts w:ascii="Times New Roman" w:eastAsia="Times New Roman" w:hAnsi="Times New Roman" w:cs="Times New Roman"/>
          <w:b/>
          <w:color w:val="0D0D0D"/>
          <w:sz w:val="24"/>
          <w:szCs w:val="24"/>
          <w:lang w:eastAsia="ru-RU"/>
        </w:rPr>
        <w:t xml:space="preserve">У Т В Е </w:t>
      </w:r>
      <w:proofErr w:type="gramStart"/>
      <w:r w:rsidRPr="004F10F1">
        <w:rPr>
          <w:rFonts w:ascii="Times New Roman" w:eastAsia="Times New Roman" w:hAnsi="Times New Roman" w:cs="Times New Roman"/>
          <w:b/>
          <w:color w:val="0D0D0D"/>
          <w:sz w:val="24"/>
          <w:szCs w:val="24"/>
          <w:lang w:eastAsia="ru-RU"/>
        </w:rPr>
        <w:t>Р</w:t>
      </w:r>
      <w:proofErr w:type="gramEnd"/>
      <w:r w:rsidRPr="004F10F1">
        <w:rPr>
          <w:rFonts w:ascii="Times New Roman" w:eastAsia="Times New Roman" w:hAnsi="Times New Roman" w:cs="Times New Roman"/>
          <w:b/>
          <w:color w:val="0D0D0D"/>
          <w:sz w:val="24"/>
          <w:szCs w:val="24"/>
          <w:lang w:eastAsia="ru-RU"/>
        </w:rPr>
        <w:t xml:space="preserve"> Ж Д А Ю</w:t>
      </w:r>
    </w:p>
    <w:p w:rsidR="004F10F1" w:rsidRPr="004F10F1" w:rsidRDefault="004F10F1" w:rsidP="004F10F1">
      <w:pPr>
        <w:suppressAutoHyphens/>
        <w:spacing w:after="0" w:line="240" w:lineRule="auto"/>
        <w:ind w:left="5670"/>
        <w:jc w:val="right"/>
        <w:rPr>
          <w:rFonts w:ascii="Times New Roman" w:eastAsia="Times New Roman" w:hAnsi="Times New Roman" w:cs="Times New Roman"/>
          <w:bCs/>
          <w:color w:val="000000"/>
          <w:sz w:val="24"/>
          <w:szCs w:val="24"/>
          <w:lang w:eastAsia="ru-RU"/>
        </w:rPr>
      </w:pPr>
      <w:proofErr w:type="gramStart"/>
      <w:r w:rsidRPr="004F10F1">
        <w:rPr>
          <w:rFonts w:ascii="Times New Roman" w:eastAsia="Times New Roman" w:hAnsi="Times New Roman" w:cs="Times New Roman"/>
          <w:bCs/>
          <w:color w:val="000000"/>
          <w:sz w:val="24"/>
          <w:szCs w:val="24"/>
          <w:lang w:eastAsia="ru-RU"/>
        </w:rPr>
        <w:t>Исполняющий</w:t>
      </w:r>
      <w:proofErr w:type="gramEnd"/>
      <w:r w:rsidRPr="004F10F1">
        <w:rPr>
          <w:rFonts w:ascii="Times New Roman" w:eastAsia="Times New Roman" w:hAnsi="Times New Roman" w:cs="Times New Roman"/>
          <w:bCs/>
          <w:color w:val="000000"/>
          <w:sz w:val="24"/>
          <w:szCs w:val="24"/>
          <w:lang w:eastAsia="ru-RU"/>
        </w:rPr>
        <w:t xml:space="preserve"> обязанности главы администрации городского поселения «Оловяннинское»</w:t>
      </w:r>
    </w:p>
    <w:p w:rsidR="004F10F1" w:rsidRPr="004F10F1" w:rsidRDefault="004F10F1" w:rsidP="004F10F1">
      <w:pPr>
        <w:suppressAutoHyphens/>
        <w:spacing w:after="0" w:line="240" w:lineRule="auto"/>
        <w:ind w:left="5670"/>
        <w:jc w:val="right"/>
        <w:rPr>
          <w:rFonts w:ascii="Times New Roman" w:eastAsia="Times New Roman" w:hAnsi="Times New Roman" w:cs="Times New Roman"/>
          <w:b/>
          <w:color w:val="000000"/>
          <w:sz w:val="24"/>
          <w:szCs w:val="24"/>
          <w:lang w:eastAsia="ru-RU"/>
        </w:rPr>
      </w:pPr>
      <w:r w:rsidRPr="004F10F1">
        <w:rPr>
          <w:rFonts w:ascii="Times New Roman" w:eastAsia="Times New Roman" w:hAnsi="Times New Roman" w:cs="Times New Roman"/>
          <w:color w:val="000000"/>
          <w:sz w:val="24"/>
          <w:szCs w:val="24"/>
          <w:lang w:eastAsia="ru-RU"/>
        </w:rPr>
        <w:t xml:space="preserve">________________ В.П. Семенов </w:t>
      </w:r>
    </w:p>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color w:val="0D0D0D"/>
          <w:sz w:val="24"/>
          <w:szCs w:val="24"/>
          <w:lang w:eastAsia="ru-RU"/>
        </w:rPr>
      </w:pPr>
      <w:r w:rsidRPr="004F10F1">
        <w:rPr>
          <w:rFonts w:ascii="Times New Roman" w:eastAsia="Times New Roman" w:hAnsi="Times New Roman" w:cs="Times New Roman"/>
          <w:color w:val="0D0D0D"/>
          <w:sz w:val="24"/>
          <w:szCs w:val="24"/>
          <w:lang w:eastAsia="ru-RU"/>
        </w:rPr>
        <w:t>«___»___________2021 г.</w:t>
      </w:r>
    </w:p>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color w:val="0D0D0D"/>
          <w:sz w:val="24"/>
          <w:szCs w:val="24"/>
          <w:lang w:eastAsia="ru-RU"/>
        </w:rPr>
      </w:pPr>
      <w:r w:rsidRPr="004F10F1">
        <w:rPr>
          <w:rFonts w:ascii="Times New Roman" w:eastAsia="Times New Roman" w:hAnsi="Times New Roman" w:cs="Times New Roman"/>
          <w:color w:val="0D0D0D"/>
          <w:sz w:val="24"/>
          <w:szCs w:val="24"/>
          <w:lang w:eastAsia="ru-RU"/>
        </w:rPr>
        <w:t>М.П.</w:t>
      </w:r>
    </w:p>
    <w:p w:rsidR="004F10F1" w:rsidRPr="004F10F1" w:rsidRDefault="004F10F1" w:rsidP="004F10F1">
      <w:pPr>
        <w:widowControl w:val="0"/>
        <w:suppressAutoHyphens/>
        <w:autoSpaceDE w:val="0"/>
        <w:autoSpaceDN w:val="0"/>
        <w:adjustRightInd w:val="0"/>
        <w:spacing w:after="0" w:line="240" w:lineRule="auto"/>
        <w:ind w:right="-2"/>
        <w:rPr>
          <w:rFonts w:ascii="Times New Roman" w:eastAsia="Times New Roman" w:hAnsi="Times New Roman" w:cs="Times New Roman"/>
          <w:b/>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ind w:right="-2" w:firstLine="720"/>
        <w:jc w:val="center"/>
        <w:rPr>
          <w:rFonts w:ascii="Times New Roman" w:eastAsia="Times New Roman" w:hAnsi="Times New Roman" w:cs="Times New Roman"/>
          <w:b/>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b/>
          <w:bCs/>
          <w:color w:val="0D0D0D"/>
          <w:sz w:val="32"/>
          <w:szCs w:val="32"/>
          <w:lang w:eastAsia="ru-RU"/>
        </w:rPr>
      </w:pPr>
      <w:r w:rsidRPr="004F10F1">
        <w:rPr>
          <w:rFonts w:ascii="Times New Roman" w:eastAsia="Times New Roman" w:hAnsi="Times New Roman" w:cs="Times New Roman"/>
          <w:b/>
          <w:bCs/>
          <w:color w:val="0D0D0D"/>
          <w:sz w:val="32"/>
          <w:szCs w:val="32"/>
          <w:lang w:eastAsia="ru-RU"/>
        </w:rPr>
        <w:t xml:space="preserve">ДОКУМЕНТАЦИЯ </w:t>
      </w:r>
    </w:p>
    <w:p w:rsidR="004F10F1" w:rsidRPr="000F57D2" w:rsidRDefault="004F10F1" w:rsidP="004F10F1">
      <w:pPr>
        <w:spacing w:line="240" w:lineRule="auto"/>
        <w:jc w:val="center"/>
        <w:rPr>
          <w:rFonts w:ascii="Times New Roman" w:hAnsi="Times New Roman" w:cs="Times New Roman"/>
          <w:b/>
          <w:bCs/>
          <w:sz w:val="28"/>
          <w:szCs w:val="28"/>
        </w:rPr>
      </w:pPr>
      <w:r w:rsidRPr="000F57D2">
        <w:rPr>
          <w:rFonts w:ascii="Times New Roman" w:hAnsi="Times New Roman" w:cs="Times New Roman"/>
          <w:b/>
          <w:bCs/>
          <w:sz w:val="28"/>
          <w:szCs w:val="28"/>
        </w:rPr>
        <w:t>об аукционе в электронной форме (электронном аукционе)</w:t>
      </w:r>
    </w:p>
    <w:p w:rsidR="005846B8" w:rsidRDefault="004F10F1" w:rsidP="005846B8">
      <w:pPr>
        <w:spacing w:after="0" w:line="240" w:lineRule="auto"/>
        <w:jc w:val="center"/>
        <w:rPr>
          <w:rFonts w:ascii="Times New Roman" w:hAnsi="Times New Roman" w:cs="Times New Roman"/>
          <w:b/>
          <w:bCs/>
          <w:sz w:val="28"/>
          <w:szCs w:val="28"/>
        </w:rPr>
      </w:pPr>
      <w:r w:rsidRPr="000F57D2">
        <w:rPr>
          <w:rFonts w:ascii="Times New Roman" w:hAnsi="Times New Roman" w:cs="Times New Roman"/>
          <w:b/>
          <w:bCs/>
          <w:sz w:val="28"/>
          <w:szCs w:val="28"/>
        </w:rPr>
        <w:t xml:space="preserve">по </w:t>
      </w:r>
      <w:r w:rsidR="00C12033">
        <w:rPr>
          <w:rFonts w:ascii="Times New Roman" w:hAnsi="Times New Roman" w:cs="Times New Roman"/>
          <w:b/>
          <w:bCs/>
          <w:sz w:val="28"/>
          <w:szCs w:val="28"/>
        </w:rPr>
        <w:t>разработке схемы водоснабжения</w:t>
      </w:r>
    </w:p>
    <w:p w:rsidR="004F10F1" w:rsidRPr="004F10F1" w:rsidRDefault="002E1B22" w:rsidP="005846B8">
      <w:pPr>
        <w:spacing w:after="0" w:line="240" w:lineRule="auto"/>
        <w:jc w:val="center"/>
        <w:rPr>
          <w:rFonts w:ascii="Times New Roman" w:hAnsi="Times New Roman" w:cs="Times New Roman"/>
          <w:b/>
          <w:bCs/>
          <w:sz w:val="28"/>
          <w:szCs w:val="28"/>
        </w:rPr>
      </w:pPr>
      <w:proofErr w:type="spellStart"/>
      <w:r w:rsidRPr="002E1B22">
        <w:rPr>
          <w:rFonts w:ascii="Times New Roman" w:hAnsi="Times New Roman" w:cs="Times New Roman"/>
          <w:b/>
          <w:bCs/>
          <w:sz w:val="28"/>
          <w:szCs w:val="28"/>
        </w:rPr>
        <w:t>пгт</w:t>
      </w:r>
      <w:proofErr w:type="spellEnd"/>
      <w:r w:rsidRPr="002E1B22">
        <w:rPr>
          <w:rFonts w:ascii="Times New Roman" w:hAnsi="Times New Roman" w:cs="Times New Roman"/>
          <w:b/>
          <w:bCs/>
          <w:sz w:val="28"/>
          <w:szCs w:val="28"/>
        </w:rPr>
        <w:t>.</w:t>
      </w:r>
      <w:r w:rsidR="005846B8">
        <w:rPr>
          <w:rFonts w:ascii="Times New Roman" w:hAnsi="Times New Roman" w:cs="Times New Roman"/>
          <w:b/>
          <w:bCs/>
          <w:sz w:val="28"/>
          <w:szCs w:val="28"/>
        </w:rPr>
        <w:t xml:space="preserve"> </w:t>
      </w:r>
      <w:r w:rsidRPr="002E1B22">
        <w:rPr>
          <w:rFonts w:ascii="Times New Roman" w:hAnsi="Times New Roman" w:cs="Times New Roman"/>
          <w:b/>
          <w:bCs/>
          <w:sz w:val="28"/>
          <w:szCs w:val="28"/>
        </w:rPr>
        <w:t>Оловянная</w:t>
      </w:r>
    </w:p>
    <w:p w:rsidR="004F10F1" w:rsidRPr="004F10F1" w:rsidRDefault="004F10F1" w:rsidP="004F10F1">
      <w:pPr>
        <w:suppressAutoHyphens/>
        <w:spacing w:after="0" w:line="240" w:lineRule="auto"/>
        <w:jc w:val="center"/>
        <w:rPr>
          <w:rFonts w:ascii="Times New Roman" w:eastAsia="Times New Roman" w:hAnsi="Times New Roman" w:cs="Times New Roman"/>
          <w:b/>
          <w:color w:val="0D0D0D"/>
          <w:sz w:val="32"/>
          <w:szCs w:val="32"/>
          <w:lang w:eastAsia="ru-RU"/>
        </w:rPr>
      </w:pPr>
    </w:p>
    <w:p w:rsidR="004F10F1" w:rsidRPr="004F10F1" w:rsidRDefault="004F10F1" w:rsidP="004F10F1">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color w:val="0D0D0D"/>
          <w:sz w:val="28"/>
          <w:szCs w:val="28"/>
          <w:lang w:eastAsia="ru-RU"/>
        </w:rPr>
      </w:pPr>
    </w:p>
    <w:p w:rsidR="00342EDA" w:rsidRPr="008A041F" w:rsidRDefault="00342EDA" w:rsidP="00342EDA">
      <w:pPr>
        <w:widowControl w:val="0"/>
        <w:autoSpaceDE w:val="0"/>
        <w:autoSpaceDN w:val="0"/>
        <w:adjustRightInd w:val="0"/>
        <w:spacing w:line="240" w:lineRule="auto"/>
        <w:jc w:val="center"/>
        <w:rPr>
          <w:rFonts w:ascii="Times New Roman" w:hAnsi="Times New Roman"/>
          <w:b/>
          <w:sz w:val="32"/>
          <w:szCs w:val="32"/>
        </w:rPr>
      </w:pPr>
    </w:p>
    <w:p w:rsidR="004F10F1" w:rsidRPr="004F10F1" w:rsidRDefault="004F10F1" w:rsidP="004F10F1">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suppressAutoHyphens/>
        <w:spacing w:after="0" w:line="240" w:lineRule="auto"/>
        <w:jc w:val="right"/>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b/>
          <w:color w:val="000000"/>
          <w:sz w:val="28"/>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b/>
          <w:color w:val="000000"/>
          <w:sz w:val="28"/>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b/>
          <w:color w:val="000000"/>
          <w:sz w:val="28"/>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8"/>
          <w:szCs w:val="20"/>
          <w:lang w:eastAsia="ar-SA"/>
        </w:rPr>
      </w:pPr>
      <w:proofErr w:type="spellStart"/>
      <w:r w:rsidRPr="004F10F1">
        <w:rPr>
          <w:rFonts w:ascii="Times New Roman" w:eastAsia="Times New Roman" w:hAnsi="Times New Roman" w:cs="Times New Roman"/>
          <w:color w:val="000000"/>
          <w:sz w:val="28"/>
          <w:szCs w:val="20"/>
          <w:lang w:eastAsia="ar-SA"/>
        </w:rPr>
        <w:t>пгт</w:t>
      </w:r>
      <w:proofErr w:type="spellEnd"/>
      <w:r w:rsidRPr="004F10F1">
        <w:rPr>
          <w:rFonts w:ascii="Times New Roman" w:eastAsia="Times New Roman" w:hAnsi="Times New Roman" w:cs="Times New Roman"/>
          <w:color w:val="000000"/>
          <w:sz w:val="28"/>
          <w:szCs w:val="20"/>
          <w:lang w:eastAsia="ar-SA"/>
        </w:rPr>
        <w:t xml:space="preserve">. Оловянная </w:t>
      </w: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8"/>
          <w:szCs w:val="20"/>
          <w:lang w:eastAsia="ar-SA"/>
        </w:rPr>
      </w:pPr>
      <w:r w:rsidRPr="004F10F1">
        <w:rPr>
          <w:rFonts w:ascii="Times New Roman" w:eastAsia="Times New Roman" w:hAnsi="Times New Roman" w:cs="Times New Roman"/>
          <w:color w:val="000000"/>
          <w:sz w:val="28"/>
          <w:szCs w:val="20"/>
          <w:lang w:eastAsia="ar-SA"/>
        </w:rPr>
        <w:t>2021 год</w:t>
      </w:r>
    </w:p>
    <w:p w:rsidR="00C12033" w:rsidRDefault="00C12033" w:rsidP="004F10F1">
      <w:pPr>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lastRenderedPageBreak/>
        <w:t>ОГЛАВЛЕНИЕ:</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p>
    <w:tbl>
      <w:tblPr>
        <w:tblW w:w="10470" w:type="dxa"/>
        <w:tblLayout w:type="fixed"/>
        <w:tblLook w:val="04A0" w:firstRow="1" w:lastRow="0" w:firstColumn="1" w:lastColumn="0" w:noHBand="0" w:noVBand="1"/>
      </w:tblPr>
      <w:tblGrid>
        <w:gridCol w:w="9393"/>
        <w:gridCol w:w="1077"/>
      </w:tblGrid>
      <w:tr w:rsidR="004F10F1" w:rsidRPr="004F10F1" w:rsidTr="00250AC2">
        <w:trPr>
          <w:trHeight w:val="326"/>
        </w:trPr>
        <w:tc>
          <w:tcPr>
            <w:tcW w:w="9396" w:type="dxa"/>
            <w:vAlign w:val="center"/>
          </w:tcPr>
          <w:p w:rsidR="004F10F1" w:rsidRPr="004F10F1" w:rsidRDefault="004F10F1" w:rsidP="002E1B22">
            <w:pPr>
              <w:numPr>
                <w:ilvl w:val="0"/>
                <w:numId w:val="1"/>
              </w:numPr>
              <w:tabs>
                <w:tab w:val="left" w:pos="-142"/>
                <w:tab w:val="left" w:pos="1126"/>
              </w:tabs>
              <w:suppressAutoHyphens/>
              <w:spacing w:after="0" w:line="240" w:lineRule="auto"/>
              <w:ind w:left="0" w:firstLine="56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Требования к содержанию и составу заявки на участие в аукционе в электронной форме. Инструкция по ее заполнению.</w:t>
            </w:r>
          </w:p>
          <w:p w:rsidR="004F10F1" w:rsidRPr="004F10F1" w:rsidRDefault="004F10F1" w:rsidP="002E1B22">
            <w:pPr>
              <w:numPr>
                <w:ilvl w:val="0"/>
                <w:numId w:val="1"/>
              </w:numPr>
              <w:tabs>
                <w:tab w:val="left" w:pos="1126"/>
              </w:tabs>
              <w:suppressAutoHyphens/>
              <w:spacing w:after="0" w:line="240" w:lineRule="auto"/>
              <w:ind w:left="0"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Требования к гарантийному сроку и (или) объему предоставления гарантии качества работ (услуг).</w:t>
            </w:r>
          </w:p>
          <w:p w:rsidR="004F10F1" w:rsidRPr="004F10F1" w:rsidRDefault="004F10F1" w:rsidP="002E1B22">
            <w:pPr>
              <w:numPr>
                <w:ilvl w:val="0"/>
                <w:numId w:val="1"/>
              </w:numPr>
              <w:tabs>
                <w:tab w:val="left" w:pos="1126"/>
              </w:tabs>
              <w:suppressAutoHyphens/>
              <w:spacing w:after="0" w:line="240" w:lineRule="auto"/>
              <w:ind w:left="0"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Место, условия и сроки выполнения работ (услуг).</w:t>
            </w:r>
          </w:p>
          <w:p w:rsidR="004F10F1" w:rsidRDefault="004F10F1" w:rsidP="002E1B22">
            <w:pPr>
              <w:numPr>
                <w:ilvl w:val="0"/>
                <w:numId w:val="1"/>
              </w:numPr>
              <w:tabs>
                <w:tab w:val="left" w:pos="1126"/>
              </w:tabs>
              <w:suppressAutoHyphens/>
              <w:spacing w:after="0" w:line="240" w:lineRule="auto"/>
              <w:ind w:left="0"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Начальная (максимальная) цена контракта (цена лота). </w:t>
            </w:r>
          </w:p>
          <w:p w:rsidR="004F10F1" w:rsidRPr="004F10F1" w:rsidRDefault="002E1B22" w:rsidP="002E1B22">
            <w:pPr>
              <w:shd w:val="clear" w:color="auto" w:fill="FFFFFF"/>
              <w:tabs>
                <w:tab w:val="left" w:pos="0"/>
                <w:tab w:val="left" w:pos="1134"/>
              </w:tabs>
              <w:suppressAutoHyphen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 </w:t>
            </w:r>
            <w:r w:rsidR="004F10F1" w:rsidRPr="004F10F1">
              <w:rPr>
                <w:rFonts w:ascii="Times New Roman" w:eastAsia="Times New Roman" w:hAnsi="Times New Roman" w:cs="Times New Roman"/>
                <w:color w:val="000000"/>
                <w:sz w:val="28"/>
                <w:szCs w:val="28"/>
                <w:lang w:eastAsia="ru-RU"/>
              </w:rPr>
              <w:t>Сведения о валюте, используемой для формирования цены контракта и расчетов с исполнителем.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6. </w:t>
            </w:r>
            <w:r w:rsidR="004F10F1" w:rsidRPr="004F10F1">
              <w:rPr>
                <w:rFonts w:ascii="Times New Roman" w:eastAsia="Times New Roman" w:hAnsi="Times New Roman" w:cs="Times New Roman"/>
                <w:color w:val="000000"/>
                <w:sz w:val="28"/>
                <w:szCs w:val="28"/>
                <w:lang w:eastAsia="ru-RU"/>
              </w:rPr>
              <w:t>Обоснование начальной (максимальной) цены контракта.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7.</w:t>
            </w:r>
            <w:r w:rsidR="004F10F1" w:rsidRPr="004F10F1">
              <w:rPr>
                <w:rFonts w:ascii="Times New Roman" w:eastAsia="Times New Roman" w:hAnsi="Times New Roman" w:cs="Times New Roman"/>
                <w:color w:val="000000"/>
                <w:sz w:val="28"/>
                <w:szCs w:val="28"/>
                <w:lang w:eastAsia="ar-SA"/>
              </w:rPr>
              <w:t>Источник финансирования.</w:t>
            </w:r>
          </w:p>
          <w:p w:rsidR="004F10F1" w:rsidRPr="004F10F1" w:rsidRDefault="002E1B22" w:rsidP="002E1B22">
            <w:pPr>
              <w:shd w:val="clear" w:color="auto" w:fill="FFFFFF"/>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b/>
                <w:color w:val="000000"/>
                <w:sz w:val="28"/>
                <w:szCs w:val="28"/>
                <w:lang w:eastAsia="ar-SA"/>
              </w:rPr>
              <w:t>8.</w:t>
            </w:r>
            <w:r w:rsidR="004F10F1" w:rsidRPr="004F10F1">
              <w:rPr>
                <w:rFonts w:ascii="Times New Roman" w:eastAsia="Times New Roman" w:hAnsi="Times New Roman" w:cs="Times New Roman"/>
                <w:b/>
                <w:color w:val="000000"/>
                <w:sz w:val="28"/>
                <w:szCs w:val="28"/>
                <w:lang w:eastAsia="ar-SA"/>
              </w:rPr>
              <w:t xml:space="preserve"> </w:t>
            </w:r>
            <w:r w:rsidR="004F10F1" w:rsidRPr="004F10F1">
              <w:rPr>
                <w:rFonts w:ascii="Times New Roman" w:eastAsia="Times New Roman" w:hAnsi="Times New Roman" w:cs="Times New Roman"/>
                <w:color w:val="000000"/>
                <w:sz w:val="28"/>
                <w:szCs w:val="28"/>
                <w:lang w:eastAsia="ar-SA"/>
              </w:rPr>
              <w:t>Форма, сроки и порядок оплаты работ (услуг).</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9. </w:t>
            </w:r>
            <w:r w:rsidR="004F10F1" w:rsidRPr="004F10F1">
              <w:rPr>
                <w:rFonts w:ascii="Times New Roman" w:eastAsia="Times New Roman" w:hAnsi="Times New Roman" w:cs="Times New Roman"/>
                <w:color w:val="000000"/>
                <w:sz w:val="28"/>
                <w:szCs w:val="28"/>
                <w:lang w:eastAsia="ar-SA"/>
              </w:rPr>
              <w:t>Дата и время окончания срока подачи заявок на участие в аукционе в электронной форме.</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10. </w:t>
            </w:r>
            <w:r w:rsidR="004F10F1" w:rsidRPr="004F10F1">
              <w:rPr>
                <w:rFonts w:ascii="Times New Roman" w:eastAsia="Times New Roman" w:hAnsi="Times New Roman" w:cs="Times New Roman"/>
                <w:color w:val="000000"/>
                <w:sz w:val="28"/>
                <w:szCs w:val="28"/>
                <w:lang w:eastAsia="ar-SA"/>
              </w:rPr>
              <w:t xml:space="preserve">Дата </w:t>
            </w:r>
            <w:proofErr w:type="gramStart"/>
            <w:r w:rsidR="004F10F1" w:rsidRPr="004F10F1">
              <w:rPr>
                <w:rFonts w:ascii="Times New Roman" w:eastAsia="Times New Roman" w:hAnsi="Times New Roman" w:cs="Times New Roman"/>
                <w:color w:val="000000"/>
                <w:sz w:val="28"/>
                <w:szCs w:val="28"/>
                <w:lang w:eastAsia="ar-SA"/>
              </w:rPr>
              <w:t>окончания срока рассмотрения первых частей  заявок</w:t>
            </w:r>
            <w:proofErr w:type="gramEnd"/>
            <w:r w:rsidR="004F10F1" w:rsidRPr="004F10F1">
              <w:rPr>
                <w:rFonts w:ascii="Times New Roman" w:eastAsia="Times New Roman" w:hAnsi="Times New Roman" w:cs="Times New Roman"/>
                <w:color w:val="000000"/>
                <w:sz w:val="28"/>
                <w:szCs w:val="28"/>
                <w:lang w:eastAsia="ar-SA"/>
              </w:rPr>
              <w:t xml:space="preserve"> на участие в аукционе в электронной форме.</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11. </w:t>
            </w:r>
            <w:r w:rsidR="004F10F1" w:rsidRPr="004F10F1">
              <w:rPr>
                <w:rFonts w:ascii="Times New Roman" w:eastAsia="Times New Roman" w:hAnsi="Times New Roman" w:cs="Times New Roman"/>
                <w:color w:val="000000"/>
                <w:sz w:val="28"/>
                <w:szCs w:val="28"/>
                <w:lang w:eastAsia="ar-SA"/>
              </w:rPr>
              <w:t>Дата проведения аукциона.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12. </w:t>
            </w:r>
            <w:r w:rsidR="004F10F1" w:rsidRPr="004F10F1">
              <w:rPr>
                <w:rFonts w:ascii="Times New Roman" w:eastAsia="Times New Roman" w:hAnsi="Times New Roman" w:cs="Times New Roman"/>
                <w:color w:val="000000"/>
                <w:sz w:val="28"/>
                <w:szCs w:val="28"/>
                <w:lang w:eastAsia="ar-SA"/>
              </w:rPr>
              <w:t>Порядок и срок отзыва заявок на участие в аукционе.</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13. </w:t>
            </w:r>
            <w:r w:rsidR="004F10F1" w:rsidRPr="004F10F1">
              <w:rPr>
                <w:rFonts w:ascii="Times New Roman" w:eastAsia="Times New Roman" w:hAnsi="Times New Roman" w:cs="Times New Roman"/>
                <w:color w:val="000000"/>
                <w:sz w:val="28"/>
                <w:szCs w:val="28"/>
                <w:lang w:eastAsia="ar-SA"/>
              </w:rPr>
              <w:t>Порядок предоставления разъяснений положений документации об аукционе и внесение в нее изменений.</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14. </w:t>
            </w:r>
            <w:r w:rsidR="004F10F1" w:rsidRPr="004F10F1">
              <w:rPr>
                <w:rFonts w:ascii="Times New Roman" w:eastAsia="Times New Roman" w:hAnsi="Times New Roman" w:cs="Times New Roman"/>
                <w:color w:val="000000"/>
                <w:sz w:val="28"/>
                <w:szCs w:val="28"/>
                <w:lang w:eastAsia="ru-RU"/>
              </w:rPr>
              <w:t xml:space="preserve">Контрактная служба, контрактный управляющий, </w:t>
            </w:r>
            <w:proofErr w:type="gramStart"/>
            <w:r w:rsidR="004F10F1" w:rsidRPr="004F10F1">
              <w:rPr>
                <w:rFonts w:ascii="Times New Roman" w:eastAsia="Times New Roman" w:hAnsi="Times New Roman" w:cs="Times New Roman"/>
                <w:color w:val="000000"/>
                <w:sz w:val="28"/>
                <w:szCs w:val="28"/>
                <w:lang w:eastAsia="ru-RU"/>
              </w:rPr>
              <w:t>ответственные</w:t>
            </w:r>
            <w:proofErr w:type="gramEnd"/>
            <w:r w:rsidR="004F10F1" w:rsidRPr="004F10F1">
              <w:rPr>
                <w:rFonts w:ascii="Times New Roman" w:eastAsia="Times New Roman" w:hAnsi="Times New Roman" w:cs="Times New Roman"/>
                <w:color w:val="000000"/>
                <w:sz w:val="28"/>
                <w:szCs w:val="28"/>
                <w:lang w:eastAsia="ru-RU"/>
              </w:rPr>
              <w:t xml:space="preserve"> за заключение контракта. Сроки заключения контракта. Условия признания победителя аукциона, </w:t>
            </w:r>
            <w:proofErr w:type="gramStart"/>
            <w:r w:rsidR="004F10F1" w:rsidRPr="004F10F1">
              <w:rPr>
                <w:rFonts w:ascii="Times New Roman" w:eastAsia="Times New Roman" w:hAnsi="Times New Roman" w:cs="Times New Roman"/>
                <w:color w:val="000000"/>
                <w:sz w:val="28"/>
                <w:szCs w:val="28"/>
                <w:lang w:eastAsia="ru-RU"/>
              </w:rPr>
              <w:t>уклонившимся</w:t>
            </w:r>
            <w:proofErr w:type="gramEnd"/>
            <w:r w:rsidR="004F10F1" w:rsidRPr="004F10F1">
              <w:rPr>
                <w:rFonts w:ascii="Times New Roman" w:eastAsia="Times New Roman" w:hAnsi="Times New Roman" w:cs="Times New Roman"/>
                <w:color w:val="000000"/>
                <w:sz w:val="28"/>
                <w:szCs w:val="28"/>
                <w:lang w:eastAsia="ru-RU"/>
              </w:rPr>
              <w:t xml:space="preserve"> от заключения контракта.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15. </w:t>
            </w:r>
            <w:r w:rsidR="004F10F1" w:rsidRPr="004F10F1">
              <w:rPr>
                <w:rFonts w:ascii="Times New Roman" w:eastAsia="Times New Roman" w:hAnsi="Times New Roman" w:cs="Times New Roman"/>
                <w:color w:val="000000"/>
                <w:sz w:val="28"/>
                <w:szCs w:val="28"/>
                <w:lang w:eastAsia="ar-SA"/>
              </w:rPr>
              <w:t xml:space="preserve">Сведения о возможности заказчика изменить существенные условия контракта при его заключении </w:t>
            </w:r>
            <w:r w:rsidR="004F10F1" w:rsidRPr="004F10F1">
              <w:rPr>
                <w:rFonts w:ascii="Times New Roman" w:eastAsia="Times New Roman" w:hAnsi="Times New Roman" w:cs="Times New Roman"/>
                <w:color w:val="000000"/>
                <w:sz w:val="28"/>
                <w:szCs w:val="28"/>
                <w:lang w:eastAsia="ru-RU"/>
              </w:rPr>
              <w:t>либо в ходе его исполнения</w:t>
            </w:r>
            <w:r w:rsidR="004F10F1" w:rsidRPr="004F10F1">
              <w:rPr>
                <w:rFonts w:ascii="Times New Roman" w:eastAsia="Times New Roman" w:hAnsi="Times New Roman" w:cs="Times New Roman"/>
                <w:b/>
                <w:color w:val="000000"/>
                <w:sz w:val="28"/>
                <w:szCs w:val="28"/>
                <w:lang w:eastAsia="ru-RU"/>
              </w:rPr>
              <w:t>.</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16. </w:t>
            </w:r>
            <w:r w:rsidR="004F10F1" w:rsidRPr="004F10F1">
              <w:rPr>
                <w:rFonts w:ascii="Times New Roman" w:eastAsia="Times New Roman" w:hAnsi="Times New Roman" w:cs="Times New Roman"/>
                <w:color w:val="000000"/>
                <w:sz w:val="28"/>
                <w:szCs w:val="28"/>
                <w:lang w:eastAsia="ru-RU"/>
              </w:rPr>
              <w:t>Требования, предъявляемые к участникам закупки.</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17. </w:t>
            </w:r>
            <w:r w:rsidR="004F10F1" w:rsidRPr="004F10F1">
              <w:rPr>
                <w:rFonts w:ascii="Times New Roman" w:eastAsia="Times New Roman" w:hAnsi="Times New Roman" w:cs="Times New Roman"/>
                <w:color w:val="000000"/>
                <w:sz w:val="28"/>
                <w:szCs w:val="28"/>
                <w:lang w:eastAsia="ru-RU"/>
              </w:rPr>
              <w:t>Преимущества, предоставляемые участникам аукциона.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18. </w:t>
            </w:r>
            <w:r w:rsidR="004F10F1" w:rsidRPr="004F10F1">
              <w:rPr>
                <w:rFonts w:ascii="Times New Roman" w:eastAsia="Times New Roman" w:hAnsi="Times New Roman" w:cs="Times New Roman"/>
                <w:color w:val="000000"/>
                <w:sz w:val="28"/>
                <w:szCs w:val="28"/>
                <w:lang w:eastAsia="ar-SA"/>
              </w:rPr>
              <w:t xml:space="preserve">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w:t>
            </w:r>
          </w:p>
          <w:p w:rsidR="004F10F1" w:rsidRPr="004F10F1" w:rsidRDefault="004F10F1" w:rsidP="002E1B22">
            <w:pPr>
              <w:tabs>
                <w:tab w:val="left" w:pos="7084"/>
              </w:tabs>
              <w:suppressAutoHyphens/>
              <w:spacing w:after="0" w:line="240" w:lineRule="auto"/>
              <w:ind w:hanging="284"/>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color w:val="000000"/>
                <w:sz w:val="28"/>
                <w:szCs w:val="28"/>
                <w:lang w:eastAsia="ar-SA"/>
              </w:rPr>
              <w:t xml:space="preserve">           19.  Размер и порядок внесения денежных сре</w:t>
            </w:r>
            <w:proofErr w:type="gramStart"/>
            <w:r w:rsidRPr="004F10F1">
              <w:rPr>
                <w:rFonts w:ascii="Times New Roman" w:eastAsia="Times New Roman" w:hAnsi="Times New Roman" w:cs="Times New Roman"/>
                <w:color w:val="000000"/>
                <w:sz w:val="28"/>
                <w:szCs w:val="28"/>
                <w:lang w:eastAsia="ar-SA"/>
              </w:rPr>
              <w:t>дств в к</w:t>
            </w:r>
            <w:proofErr w:type="gramEnd"/>
            <w:r w:rsidRPr="004F10F1">
              <w:rPr>
                <w:rFonts w:ascii="Times New Roman" w:eastAsia="Times New Roman" w:hAnsi="Times New Roman" w:cs="Times New Roman"/>
                <w:color w:val="000000"/>
                <w:sz w:val="28"/>
                <w:szCs w:val="28"/>
                <w:lang w:eastAsia="ar-SA"/>
              </w:rPr>
              <w:t>ачестве обеспечения заявок на участие в закупке.</w:t>
            </w:r>
          </w:p>
          <w:p w:rsidR="004F10F1" w:rsidRPr="004F10F1" w:rsidRDefault="004F10F1" w:rsidP="002E1B22">
            <w:pPr>
              <w:tabs>
                <w:tab w:val="left" w:pos="7084"/>
              </w:tabs>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20.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21.  Наименование, описание объекта закупки и объем работ (услуг).</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22. Соответствие работ (услуг) установленным требованиям законодательства.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          </w:t>
            </w:r>
            <w:r w:rsidRPr="004F10F1">
              <w:rPr>
                <w:rFonts w:ascii="Times New Roman" w:eastAsia="Times New Roman" w:hAnsi="Times New Roman" w:cs="Times New Roman"/>
                <w:color w:val="000000"/>
                <w:sz w:val="28"/>
                <w:szCs w:val="28"/>
                <w:lang w:eastAsia="ar-SA"/>
              </w:rPr>
              <w:t>23. Возможность одностороннего отказа от исполнения контракта.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           </w:t>
            </w:r>
            <w:r w:rsidRPr="004F10F1">
              <w:rPr>
                <w:rFonts w:ascii="Times New Roman" w:eastAsia="Times New Roman" w:hAnsi="Times New Roman" w:cs="Times New Roman"/>
                <w:color w:val="000000"/>
                <w:sz w:val="28"/>
                <w:szCs w:val="28"/>
                <w:lang w:eastAsia="ar-SA"/>
              </w:rPr>
              <w:t>24. Антидемпинговые меры при проведении электронного аукциона.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25. Проект контракта.</w:t>
            </w:r>
          </w:p>
          <w:p w:rsidR="004F10F1" w:rsidRPr="004F10F1" w:rsidRDefault="009970CC" w:rsidP="002E1B22">
            <w:pPr>
              <w:suppressAutoHyphens/>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lastRenderedPageBreak/>
              <w:t xml:space="preserve">         </w:t>
            </w:r>
          </w:p>
        </w:tc>
        <w:tc>
          <w:tcPr>
            <w:tcW w:w="1077" w:type="dxa"/>
            <w:vAlign w:val="center"/>
            <w:hideMark/>
          </w:tcPr>
          <w:p w:rsidR="004F10F1" w:rsidRPr="004F10F1" w:rsidRDefault="004F10F1" w:rsidP="002E1B22">
            <w:pPr>
              <w:suppressAutoHyphens/>
              <w:spacing w:after="0" w:line="36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lastRenderedPageBreak/>
              <w:t xml:space="preserve">    </w:t>
            </w:r>
          </w:p>
        </w:tc>
      </w:tr>
    </w:tbl>
    <w:p w:rsidR="00C636F7" w:rsidRDefault="00C636F7" w:rsidP="002E1B22">
      <w:pPr>
        <w:jc w:val="both"/>
        <w:rPr>
          <w:rFonts w:ascii="Times New Roman" w:eastAsia="Times New Roman" w:hAnsi="Times New Roman" w:cs="Times New Roman"/>
          <w:b/>
          <w:color w:val="000000"/>
          <w:sz w:val="28"/>
          <w:szCs w:val="28"/>
          <w:lang w:eastAsia="ar-SA"/>
        </w:rPr>
      </w:pPr>
    </w:p>
    <w:p w:rsidR="004F10F1" w:rsidRPr="004F10F1" w:rsidRDefault="004F10F1" w:rsidP="004F10F1">
      <w:pPr>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Наименование Заказчика.</w:t>
      </w:r>
    </w:p>
    <w:p w:rsidR="004F10F1" w:rsidRPr="004F10F1" w:rsidRDefault="004F10F1" w:rsidP="004F10F1">
      <w:pPr>
        <w:spacing w:after="0" w:line="240" w:lineRule="auto"/>
        <w:ind w:right="565"/>
        <w:jc w:val="both"/>
        <w:rPr>
          <w:rFonts w:ascii="Times New Roman" w:eastAsia="Times New Roman" w:hAnsi="Times New Roman" w:cs="Times New Roman"/>
          <w:sz w:val="28"/>
          <w:szCs w:val="28"/>
          <w:lang w:eastAsia="ar-SA"/>
        </w:rPr>
      </w:pPr>
      <w:r w:rsidRPr="004F10F1">
        <w:rPr>
          <w:rFonts w:ascii="Times New Roman" w:eastAsia="Times New Roman" w:hAnsi="Times New Roman" w:cs="Times New Roman"/>
          <w:sz w:val="28"/>
          <w:szCs w:val="28"/>
          <w:lang w:eastAsia="ar-SA"/>
        </w:rPr>
        <w:t>АДМИНИСТРАЦИЯ ГОРОДСКОГО ПОСЕЛЕНИЯ "ОЛОВЯННИНСКОЕ" МУНИЦИПАЛЬНОГО РАЙОНА "ОЛОВЯННИНСКИЙ РАЙОН" ЗАБАЙКАЛЬСКОГО КРАЯ</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Место нахождения: Российская Федерация, 674500, Забайкальский край, Оловяннинский р-н, </w:t>
      </w:r>
      <w:proofErr w:type="spellStart"/>
      <w:r w:rsidRPr="004F10F1">
        <w:rPr>
          <w:rFonts w:ascii="Times New Roman" w:eastAsia="Times New Roman" w:hAnsi="Times New Roman" w:cs="Times New Roman"/>
          <w:sz w:val="28"/>
          <w:szCs w:val="28"/>
          <w:lang w:eastAsia="ru-RU"/>
        </w:rPr>
        <w:t>пгт</w:t>
      </w:r>
      <w:proofErr w:type="spellEnd"/>
      <w:r w:rsidRPr="004F10F1">
        <w:rPr>
          <w:rFonts w:ascii="Times New Roman" w:eastAsia="Times New Roman" w:hAnsi="Times New Roman" w:cs="Times New Roman"/>
          <w:sz w:val="28"/>
          <w:szCs w:val="28"/>
          <w:lang w:eastAsia="ru-RU"/>
        </w:rPr>
        <w:t>. Оловянная,  ул. Московская, 36,</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Почтовый адрес и адрес фактического место нахождения: Российская Федерация, 674500, Забайкальский край, Оловяннинский р-н, </w:t>
      </w:r>
      <w:proofErr w:type="spellStart"/>
      <w:r w:rsidRPr="004F10F1">
        <w:rPr>
          <w:rFonts w:ascii="Times New Roman" w:eastAsia="Times New Roman" w:hAnsi="Times New Roman" w:cs="Times New Roman"/>
          <w:sz w:val="28"/>
          <w:szCs w:val="28"/>
          <w:lang w:eastAsia="ru-RU"/>
        </w:rPr>
        <w:t>пгт</w:t>
      </w:r>
      <w:proofErr w:type="spellEnd"/>
      <w:r w:rsidRPr="004F10F1">
        <w:rPr>
          <w:rFonts w:ascii="Times New Roman" w:eastAsia="Times New Roman" w:hAnsi="Times New Roman" w:cs="Times New Roman"/>
          <w:sz w:val="28"/>
          <w:szCs w:val="28"/>
          <w:lang w:eastAsia="ru-RU"/>
        </w:rPr>
        <w:t>. Оловянная,  ул. Московская, 52, 83025345771</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Адрес электронной почты: </w:t>
      </w:r>
      <w:hyperlink r:id="rId6" w:history="1">
        <w:r w:rsidRPr="004F10F1">
          <w:rPr>
            <w:rFonts w:ascii="Times New Roman" w:eastAsia="Times New Roman" w:hAnsi="Times New Roman" w:cs="Times New Roman"/>
            <w:color w:val="0000FF"/>
            <w:sz w:val="28"/>
            <w:szCs w:val="28"/>
            <w:u w:val="single"/>
            <w:lang w:eastAsia="ru-RU"/>
          </w:rPr>
          <w:t>adm</w:t>
        </w:r>
        <w:r w:rsidRPr="004F10F1">
          <w:rPr>
            <w:rFonts w:ascii="Times New Roman" w:eastAsia="Times New Roman" w:hAnsi="Times New Roman" w:cs="Times New Roman"/>
            <w:color w:val="0000FF"/>
            <w:sz w:val="28"/>
            <w:szCs w:val="28"/>
            <w:u w:val="single"/>
            <w:lang w:val="en-US" w:eastAsia="ru-RU"/>
          </w:rPr>
          <w:t>olov</w:t>
        </w:r>
        <w:r w:rsidRPr="004F10F1">
          <w:rPr>
            <w:rFonts w:ascii="Times New Roman" w:eastAsia="Times New Roman" w:hAnsi="Times New Roman" w:cs="Times New Roman"/>
            <w:color w:val="0000FF"/>
            <w:sz w:val="28"/>
            <w:szCs w:val="28"/>
            <w:u w:val="single"/>
            <w:lang w:eastAsia="ru-RU"/>
          </w:rPr>
          <w:t>@</w:t>
        </w:r>
        <w:r w:rsidRPr="004F10F1">
          <w:rPr>
            <w:rFonts w:ascii="Times New Roman" w:eastAsia="Times New Roman" w:hAnsi="Times New Roman" w:cs="Times New Roman"/>
            <w:color w:val="0000FF"/>
            <w:sz w:val="28"/>
            <w:szCs w:val="28"/>
            <w:u w:val="single"/>
            <w:lang w:val="en-US" w:eastAsia="ru-RU"/>
          </w:rPr>
          <w:t>gmail</w:t>
        </w:r>
        <w:r w:rsidRPr="004F10F1">
          <w:rPr>
            <w:rFonts w:ascii="Times New Roman" w:eastAsia="Times New Roman" w:hAnsi="Times New Roman" w:cs="Times New Roman"/>
            <w:color w:val="0000FF"/>
            <w:sz w:val="28"/>
            <w:szCs w:val="28"/>
            <w:u w:val="single"/>
            <w:lang w:eastAsia="ru-RU"/>
          </w:rPr>
          <w:t>.</w:t>
        </w:r>
        <w:r w:rsidRPr="004F10F1">
          <w:rPr>
            <w:rFonts w:ascii="Times New Roman" w:eastAsia="Times New Roman" w:hAnsi="Times New Roman" w:cs="Times New Roman"/>
            <w:color w:val="0000FF"/>
            <w:sz w:val="28"/>
            <w:szCs w:val="28"/>
            <w:u w:val="single"/>
            <w:lang w:val="en-US" w:eastAsia="ru-RU"/>
          </w:rPr>
          <w:t>com</w:t>
        </w:r>
      </w:hyperlink>
      <w:r w:rsidRPr="004F10F1">
        <w:rPr>
          <w:rFonts w:ascii="Times New Roman" w:eastAsia="Times New Roman" w:hAnsi="Times New Roman" w:cs="Times New Roman"/>
          <w:sz w:val="28"/>
          <w:szCs w:val="28"/>
          <w:lang w:eastAsia="ru-RU"/>
        </w:rPr>
        <w:t xml:space="preserve"> </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sz w:val="28"/>
          <w:szCs w:val="28"/>
          <w:lang w:eastAsia="ru-RU"/>
        </w:rPr>
        <w:t xml:space="preserve">Ответственное лицо – </w:t>
      </w:r>
      <w:r w:rsidR="00C636F7">
        <w:rPr>
          <w:rFonts w:ascii="Times New Roman" w:eastAsia="Times New Roman" w:hAnsi="Times New Roman" w:cs="Times New Roman"/>
          <w:sz w:val="28"/>
          <w:szCs w:val="28"/>
          <w:lang w:eastAsia="ru-RU"/>
        </w:rPr>
        <w:t>Семенов Владимир Петрович</w:t>
      </w:r>
    </w:p>
    <w:p w:rsidR="004F10F1" w:rsidRPr="004F10F1" w:rsidRDefault="004F10F1" w:rsidP="004F10F1">
      <w:pPr>
        <w:tabs>
          <w:tab w:val="left" w:pos="5805"/>
          <w:tab w:val="right" w:pos="10259"/>
        </w:tabs>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tabs>
          <w:tab w:val="left" w:pos="5805"/>
          <w:tab w:val="right" w:pos="10259"/>
        </w:tabs>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Наименование объекта закупки.</w:t>
      </w:r>
    </w:p>
    <w:p w:rsidR="009970CC" w:rsidRPr="00C12033" w:rsidRDefault="009970CC" w:rsidP="00C12033">
      <w:pPr>
        <w:spacing w:after="0" w:line="240" w:lineRule="auto"/>
        <w:jc w:val="both"/>
        <w:rPr>
          <w:rFonts w:ascii="Times New Roman" w:hAnsi="Times New Roman" w:cs="Times New Roman"/>
          <w:b/>
          <w:bCs/>
          <w:sz w:val="28"/>
          <w:szCs w:val="28"/>
        </w:rPr>
      </w:pPr>
      <w:r w:rsidRPr="009970CC">
        <w:rPr>
          <w:rFonts w:ascii="Times New Roman" w:eastAsia="Arial" w:hAnsi="Times New Roman" w:cs="Times New Roman"/>
          <w:b/>
          <w:sz w:val="28"/>
          <w:szCs w:val="28"/>
        </w:rPr>
        <w:t>выполнению работ по</w:t>
      </w:r>
      <w:r w:rsidR="00C12033" w:rsidRPr="000F57D2">
        <w:rPr>
          <w:rFonts w:ascii="Times New Roman" w:hAnsi="Times New Roman" w:cs="Times New Roman"/>
          <w:b/>
          <w:bCs/>
          <w:sz w:val="28"/>
          <w:szCs w:val="28"/>
        </w:rPr>
        <w:t xml:space="preserve"> </w:t>
      </w:r>
      <w:r w:rsidR="00C12033">
        <w:rPr>
          <w:rFonts w:ascii="Times New Roman" w:hAnsi="Times New Roman" w:cs="Times New Roman"/>
          <w:b/>
          <w:bCs/>
          <w:sz w:val="28"/>
          <w:szCs w:val="28"/>
        </w:rPr>
        <w:t>разработке схемы водоснабжения</w:t>
      </w:r>
      <w:r w:rsidR="0065274E">
        <w:rPr>
          <w:rFonts w:ascii="Times New Roman" w:hAnsi="Times New Roman" w:cs="Times New Roman"/>
          <w:b/>
          <w:bCs/>
          <w:sz w:val="28"/>
          <w:szCs w:val="28"/>
        </w:rPr>
        <w:t xml:space="preserve"> </w:t>
      </w:r>
      <w:proofErr w:type="spellStart"/>
      <w:r w:rsidR="00C12033" w:rsidRPr="002E1B22">
        <w:rPr>
          <w:rFonts w:ascii="Times New Roman" w:hAnsi="Times New Roman" w:cs="Times New Roman"/>
          <w:b/>
          <w:bCs/>
          <w:sz w:val="28"/>
          <w:szCs w:val="28"/>
        </w:rPr>
        <w:t>пгт</w:t>
      </w:r>
      <w:proofErr w:type="spellEnd"/>
      <w:r w:rsidR="00C12033" w:rsidRPr="002E1B22">
        <w:rPr>
          <w:rFonts w:ascii="Times New Roman" w:hAnsi="Times New Roman" w:cs="Times New Roman"/>
          <w:b/>
          <w:bCs/>
          <w:sz w:val="28"/>
          <w:szCs w:val="28"/>
        </w:rPr>
        <w:t>.</w:t>
      </w:r>
      <w:r w:rsidR="00C12033">
        <w:rPr>
          <w:rFonts w:ascii="Times New Roman" w:hAnsi="Times New Roman" w:cs="Times New Roman"/>
          <w:b/>
          <w:bCs/>
          <w:sz w:val="28"/>
          <w:szCs w:val="28"/>
        </w:rPr>
        <w:t xml:space="preserve"> </w:t>
      </w:r>
      <w:r w:rsidR="00C12033" w:rsidRPr="002E1B22">
        <w:rPr>
          <w:rFonts w:ascii="Times New Roman" w:hAnsi="Times New Roman" w:cs="Times New Roman"/>
          <w:b/>
          <w:bCs/>
          <w:sz w:val="28"/>
          <w:szCs w:val="28"/>
        </w:rPr>
        <w:t>Оловянная</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 Требования к содержанию и составу заявки на участие в аукционе в электронной форме. Инструкция по ее заполнению.</w:t>
      </w:r>
    </w:p>
    <w:p w:rsidR="004F10F1" w:rsidRPr="004F10F1" w:rsidRDefault="004F10F1" w:rsidP="004F10F1">
      <w:pPr>
        <w:spacing w:after="0" w:line="240" w:lineRule="auto"/>
        <w:ind w:right="-2"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ar-SA"/>
        </w:rPr>
        <w:tab/>
        <w:t>Заявка на участие в аукционе в электронной форме подается участником размещения заказа,</w:t>
      </w:r>
      <w:r w:rsidRPr="004F10F1">
        <w:rPr>
          <w:rFonts w:ascii="Times New Roman" w:eastAsia="Times New Roman" w:hAnsi="Times New Roman" w:cs="Times New Roman"/>
          <w:b/>
          <w:color w:val="000000"/>
          <w:sz w:val="28"/>
          <w:szCs w:val="28"/>
          <w:lang w:eastAsia="ru-RU"/>
        </w:rPr>
        <w:t xml:space="preserve"> </w:t>
      </w:r>
      <w:r w:rsidRPr="004F10F1">
        <w:rPr>
          <w:rFonts w:ascii="Times New Roman" w:eastAsia="Times New Roman" w:hAnsi="Times New Roman" w:cs="Times New Roman"/>
          <w:color w:val="000000"/>
          <w:sz w:val="28"/>
          <w:szCs w:val="28"/>
          <w:lang w:eastAsia="ru-RU"/>
        </w:rPr>
        <w:t>зарегистрированным в единой информационной системе и аккредитованным на электронной площадке.</w:t>
      </w:r>
    </w:p>
    <w:p w:rsidR="004F10F1" w:rsidRPr="004F10F1" w:rsidRDefault="004F10F1" w:rsidP="004F10F1">
      <w:pPr>
        <w:spacing w:after="0" w:line="240" w:lineRule="auto"/>
        <w:ind w:right="-2"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 xml:space="preserve">При этом подача заявок на участие в закупках отдельных видов товаров, работ, услуг, в отношении участников которых Правительством Российской Федерации в соответствии с </w:t>
      </w:r>
      <w:hyperlink r:id="rId7" w:history="1">
        <w:r w:rsidRPr="004F10F1">
          <w:rPr>
            <w:rFonts w:ascii="Times New Roman" w:eastAsia="Times New Roman" w:hAnsi="Times New Roman" w:cs="Times New Roman"/>
            <w:color w:val="000000"/>
            <w:sz w:val="28"/>
            <w:szCs w:val="28"/>
            <w:lang w:eastAsia="ru-RU"/>
          </w:rPr>
          <w:t>частями 2</w:t>
        </w:r>
      </w:hyperlink>
      <w:r w:rsidRPr="004F10F1">
        <w:rPr>
          <w:rFonts w:ascii="Times New Roman" w:eastAsia="Times New Roman" w:hAnsi="Times New Roman" w:cs="Times New Roman"/>
          <w:color w:val="000000"/>
          <w:sz w:val="28"/>
          <w:szCs w:val="28"/>
          <w:lang w:eastAsia="ru-RU"/>
        </w:rPr>
        <w:t xml:space="preserve"> и </w:t>
      </w:r>
      <w:hyperlink r:id="rId8" w:history="1">
        <w:r w:rsidRPr="004F10F1">
          <w:rPr>
            <w:rFonts w:ascii="Times New Roman" w:eastAsia="Times New Roman" w:hAnsi="Times New Roman" w:cs="Times New Roman"/>
            <w:color w:val="000000"/>
            <w:sz w:val="28"/>
            <w:szCs w:val="28"/>
            <w:lang w:eastAsia="ru-RU"/>
          </w:rPr>
          <w:t>2.1 статьи 31</w:t>
        </w:r>
      </w:hyperlink>
      <w:r w:rsidRPr="004F10F1">
        <w:rPr>
          <w:rFonts w:ascii="Times New Roman" w:eastAsia="Times New Roman" w:hAnsi="Times New Roman" w:cs="Times New Roman"/>
          <w:color w:val="000000"/>
          <w:sz w:val="28"/>
          <w:szCs w:val="28"/>
          <w:lang w:eastAsia="ru-RU"/>
        </w:rPr>
        <w:t xml:space="preserve"> </w:t>
      </w:r>
      <w:r w:rsidRPr="004F10F1">
        <w:rPr>
          <w:rFonts w:ascii="Times New Roman" w:eastAsia="Times New Roman" w:hAnsi="Times New Roman" w:cs="Times New Roman"/>
          <w:color w:val="000000"/>
          <w:sz w:val="28"/>
          <w:szCs w:val="28"/>
          <w:lang w:eastAsia="ar-SA"/>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w:t>
      </w:r>
      <w:r w:rsidRPr="004F10F1">
        <w:rPr>
          <w:rFonts w:ascii="Times New Roman" w:eastAsia="Times New Roman" w:hAnsi="Times New Roman" w:cs="Times New Roman"/>
          <w:color w:val="000000"/>
          <w:sz w:val="28"/>
          <w:szCs w:val="28"/>
          <w:lang w:eastAsia="ru-RU"/>
        </w:rPr>
        <w:t>установлены дополнительные требования, осуществляется только участниками</w:t>
      </w:r>
      <w:proofErr w:type="gramEnd"/>
      <w:r w:rsidRPr="004F10F1">
        <w:rPr>
          <w:rFonts w:ascii="Times New Roman" w:eastAsia="Times New Roman" w:hAnsi="Times New Roman" w:cs="Times New Roman"/>
          <w:color w:val="000000"/>
          <w:sz w:val="28"/>
          <w:szCs w:val="28"/>
          <w:lang w:eastAsia="ru-RU"/>
        </w:rPr>
        <w:t xml:space="preserve"> закупки, электронные документы (или их копии) которых размещены в соответствии с </w:t>
      </w:r>
      <w:hyperlink r:id="rId9" w:history="1">
        <w:r w:rsidRPr="004F10F1">
          <w:rPr>
            <w:rFonts w:ascii="Times New Roman" w:eastAsia="Times New Roman" w:hAnsi="Times New Roman" w:cs="Times New Roman"/>
            <w:color w:val="000000"/>
            <w:sz w:val="28"/>
            <w:szCs w:val="28"/>
            <w:lang w:eastAsia="ru-RU"/>
          </w:rPr>
          <w:t>частью 13 статьи 24.2</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оператором электронной площадки в реестре участников закупок, аккредитованных на электронной площадке.</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Участник электронного аукциона вправе подать только одну заявку на участие в настоящем аукционе.</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Участник электронного аукциона вправе подать заявку </w:t>
      </w:r>
      <w:proofErr w:type="gramStart"/>
      <w:r w:rsidRPr="004F10F1">
        <w:rPr>
          <w:rFonts w:ascii="Times New Roman" w:eastAsia="Times New Roman" w:hAnsi="Times New Roman" w:cs="Times New Roman"/>
          <w:color w:val="000000"/>
          <w:sz w:val="28"/>
          <w:szCs w:val="28"/>
        </w:rPr>
        <w:t>на участие в аукционе в любое время с момента размещения извещения о его проведении</w:t>
      </w:r>
      <w:proofErr w:type="gramEnd"/>
      <w:r w:rsidRPr="004F10F1">
        <w:rPr>
          <w:rFonts w:ascii="Times New Roman" w:eastAsia="Times New Roman" w:hAnsi="Times New Roman" w:cs="Times New Roman"/>
          <w:color w:val="000000"/>
          <w:sz w:val="28"/>
          <w:szCs w:val="28"/>
        </w:rPr>
        <w:t xml:space="preserve"> до предусмотренных документацией даты и времени окончания срока подачи на участие в аукционе заявок.</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Заявка на участие в электронном аукционе направляется участником аукциона оператору электронной площадки в форме двух электронных документов, содержащих части заявки, предусмотренные настоящим пунктом. Указанные электронные документы подаются одновременно.</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Заявка на участие в электронном аукционе, в описание объекта, закупки которого в соответствии с </w:t>
      </w:r>
      <w:hyperlink r:id="rId10" w:history="1">
        <w:r w:rsidRPr="004F10F1">
          <w:rPr>
            <w:rFonts w:ascii="Times New Roman" w:eastAsia="Times New Roman" w:hAnsi="Times New Roman" w:cs="Times New Roman"/>
            <w:color w:val="000000"/>
            <w:sz w:val="28"/>
            <w:szCs w:val="28"/>
            <w:lang w:eastAsia="ru-RU"/>
          </w:rPr>
          <w:t>пунктом 8 части 1 статьи 33</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включается проектная документация, направляется участником </w:t>
      </w:r>
      <w:r w:rsidRPr="004F10F1">
        <w:rPr>
          <w:rFonts w:ascii="Times New Roman" w:eastAsia="Times New Roman" w:hAnsi="Times New Roman" w:cs="Times New Roman"/>
          <w:color w:val="000000"/>
          <w:sz w:val="28"/>
          <w:szCs w:val="28"/>
          <w:lang w:eastAsia="ru-RU"/>
        </w:rPr>
        <w:lastRenderedPageBreak/>
        <w:t>такого аукциона оператору электронной площадки в форме двух электронных документов, содержащих части заявки, предусмотренные настоящим пунктом. Указанные электронные документы подаются одновременно.</w:t>
      </w:r>
    </w:p>
    <w:p w:rsidR="004F10F1" w:rsidRPr="004F10F1" w:rsidRDefault="004F10F1" w:rsidP="004F10F1">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Документы, предоставляемые в составе заявки на участие в аукционе в электронной форме должны быть читаемыми. Сведения, которые включаются в заявку на участие в аукционе в электронной форме, не должны допускать двусмысленных толкований.</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1) Первая часть заявки на участие в настоящем аукционе в электронной форме должна содержать следующую  информацию:</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а) согласие участника электронного аукциона на выполнение работ (оказание услуг) на условиях, предусмотренных документацией об электронном аукционе и не подлежащих изменению по результатам проведения электронного аукциона (такое согласие дается с применением программно-аппаратных средств электронной площадки).</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2) Вторая часть заявки на участие в аукционе в электронной форме должна содержать следующие документы и информацию:</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ar-SA"/>
        </w:rPr>
        <w:t xml:space="preserve">а) </w:t>
      </w:r>
      <w:r w:rsidRPr="004F10F1">
        <w:rPr>
          <w:rFonts w:ascii="Times New Roman" w:eastAsia="Times New Roman" w:hAnsi="Times New Roman" w:cs="Times New Roman"/>
          <w:color w:val="000000"/>
          <w:sz w:val="28"/>
          <w:szCs w:val="28"/>
          <w:lang w:eastAsia="ru-RU"/>
        </w:rPr>
        <w:t>наименование, фирменное наименование (при наличии), место нахождения (для юридического лица), почтовый адрес участника такого аукциона,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(при наличии</w:t>
      </w:r>
      <w:proofErr w:type="gramEnd"/>
      <w:r w:rsidRPr="004F10F1">
        <w:rPr>
          <w:rFonts w:ascii="Times New Roman" w:eastAsia="Times New Roman" w:hAnsi="Times New Roman" w:cs="Times New Roman"/>
          <w:color w:val="000000"/>
          <w:sz w:val="28"/>
          <w:szCs w:val="28"/>
          <w:lang w:eastAsia="ru-RU"/>
        </w:rPr>
        <w:t>)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б) документы или копии таких документов, подтверждающие соответствие участника  аукциона требованиям, установленным </w:t>
      </w:r>
      <w:hyperlink w:anchor="Par462" w:history="1">
        <w:r w:rsidRPr="004F10F1">
          <w:rPr>
            <w:rFonts w:ascii="Times New Roman" w:eastAsia="Times New Roman" w:hAnsi="Times New Roman" w:cs="Times New Roman"/>
            <w:color w:val="000000"/>
            <w:sz w:val="28"/>
            <w:szCs w:val="28"/>
          </w:rPr>
          <w:t>пунктом 1</w:t>
        </w:r>
      </w:hyperlink>
      <w:r w:rsidRPr="004F10F1">
        <w:rPr>
          <w:rFonts w:ascii="Times New Roman" w:eastAsia="Times New Roman" w:hAnsi="Times New Roman" w:cs="Times New Roman"/>
          <w:color w:val="000000"/>
          <w:sz w:val="28"/>
          <w:szCs w:val="28"/>
        </w:rPr>
        <w:t xml:space="preserve"> </w:t>
      </w:r>
      <w:hyperlink w:anchor="Par463" w:history="1">
        <w:r w:rsidRPr="004F10F1">
          <w:rPr>
            <w:rFonts w:ascii="Times New Roman" w:eastAsia="Times New Roman" w:hAnsi="Times New Roman" w:cs="Times New Roman"/>
            <w:color w:val="000000"/>
            <w:sz w:val="28"/>
            <w:szCs w:val="28"/>
          </w:rPr>
          <w:t>части 1</w:t>
        </w:r>
      </w:hyperlink>
      <w:hyperlink w:anchor="Par470" w:history="1">
        <w:r w:rsidRPr="004F10F1">
          <w:rPr>
            <w:rFonts w:ascii="Times New Roman" w:eastAsia="Times New Roman" w:hAnsi="Times New Roman" w:cs="Times New Roman"/>
            <w:color w:val="000000"/>
            <w:sz w:val="28"/>
            <w:szCs w:val="28"/>
          </w:rPr>
          <w:t xml:space="preserve"> статьи 31</w:t>
        </w:r>
      </w:hyperlink>
      <w:r w:rsidRPr="004F10F1">
        <w:rPr>
          <w:rFonts w:ascii="Times New Roman" w:eastAsia="Times New Roman" w:hAnsi="Times New Roman" w:cs="Times New Roman"/>
          <w:color w:val="000000"/>
          <w:sz w:val="28"/>
          <w:szCs w:val="28"/>
        </w:rPr>
        <w:t xml:space="preserve"> Закона о контрактной системе, </w:t>
      </w:r>
      <w:r w:rsidRPr="004F10F1">
        <w:rPr>
          <w:rFonts w:ascii="Times New Roman" w:eastAsia="Times New Roman" w:hAnsi="Times New Roman" w:cs="Times New Roman"/>
          <w:color w:val="000000"/>
          <w:sz w:val="28"/>
          <w:szCs w:val="28"/>
          <w:lang w:eastAsia="ar-SA"/>
        </w:rPr>
        <w:t xml:space="preserve">в случае, если в соответствии с законодательством Российской Федерации установлены требования к лицам, осуществляющим оказание услуг (выполнение работ), которые являются предметом настоящего аукциона в электронной форме, и такие требования установлены в подпункте 1 пункта 16 </w:t>
      </w:r>
      <w:r w:rsidRPr="004F10F1">
        <w:rPr>
          <w:rFonts w:ascii="Times New Roman" w:eastAsia="Times New Roman" w:hAnsi="Times New Roman" w:cs="Times New Roman"/>
          <w:color w:val="000000"/>
          <w:sz w:val="28"/>
          <w:szCs w:val="28"/>
        </w:rPr>
        <w:t>настоящей документации;</w:t>
      </w:r>
      <w:proofErr w:type="gramEnd"/>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в) декларацию о соответствии участника аукциона требовани</w:t>
      </w:r>
      <w:r w:rsidR="00DD3DED">
        <w:rPr>
          <w:rFonts w:ascii="Times New Roman" w:eastAsia="Times New Roman" w:hAnsi="Times New Roman" w:cs="Times New Roman"/>
          <w:color w:val="000000"/>
          <w:sz w:val="28"/>
          <w:szCs w:val="28"/>
        </w:rPr>
        <w:t>ям, установленным подпунктами 2</w:t>
      </w:r>
      <w:r w:rsidRPr="004F10F1">
        <w:rPr>
          <w:rFonts w:ascii="Times New Roman" w:eastAsia="Times New Roman" w:hAnsi="Times New Roman" w:cs="Times New Roman"/>
          <w:color w:val="000000"/>
          <w:sz w:val="28"/>
          <w:szCs w:val="28"/>
        </w:rPr>
        <w:t xml:space="preserve">-7 пункта 16 настоящей документации (указанная декларация предоставляется с использованием </w:t>
      </w:r>
      <w:proofErr w:type="spellStart"/>
      <w:r w:rsidRPr="004F10F1">
        <w:rPr>
          <w:rFonts w:ascii="Times New Roman" w:eastAsia="Times New Roman" w:hAnsi="Times New Roman" w:cs="Times New Roman"/>
          <w:color w:val="000000"/>
          <w:sz w:val="28"/>
          <w:szCs w:val="28"/>
        </w:rPr>
        <w:t>программно</w:t>
      </w:r>
      <w:proofErr w:type="spellEnd"/>
      <w:r w:rsidRPr="004F10F1">
        <w:rPr>
          <w:rFonts w:ascii="Times New Roman" w:eastAsia="Times New Roman" w:hAnsi="Times New Roman" w:cs="Times New Roman"/>
          <w:color w:val="000000"/>
          <w:sz w:val="28"/>
          <w:szCs w:val="28"/>
        </w:rPr>
        <w:t xml:space="preserve"> – аппаратных средств электронной площадки);</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г) Заявка на участие в электронном аукционе, в описание </w:t>
      </w:r>
      <w:proofErr w:type="gramStart"/>
      <w:r w:rsidRPr="004F10F1">
        <w:rPr>
          <w:rFonts w:ascii="Times New Roman" w:eastAsia="Times New Roman" w:hAnsi="Times New Roman" w:cs="Times New Roman"/>
          <w:color w:val="000000"/>
          <w:sz w:val="28"/>
          <w:szCs w:val="28"/>
        </w:rPr>
        <w:t>объекта</w:t>
      </w:r>
      <w:proofErr w:type="gramEnd"/>
      <w:r w:rsidRPr="004F10F1">
        <w:rPr>
          <w:rFonts w:ascii="Times New Roman" w:eastAsia="Times New Roman" w:hAnsi="Times New Roman" w:cs="Times New Roman"/>
          <w:color w:val="000000"/>
          <w:sz w:val="28"/>
          <w:szCs w:val="28"/>
        </w:rPr>
        <w:t xml:space="preserve"> закупки которого в соответствии с </w:t>
      </w:r>
      <w:hyperlink r:id="rId11" w:history="1">
        <w:r w:rsidRPr="004F10F1">
          <w:rPr>
            <w:rFonts w:ascii="Times New Roman" w:eastAsia="Times New Roman" w:hAnsi="Times New Roman" w:cs="Times New Roman"/>
            <w:color w:val="000000"/>
            <w:sz w:val="28"/>
            <w:szCs w:val="28"/>
          </w:rPr>
          <w:t>пунктом 8 части 1 статьи 33</w:t>
        </w:r>
      </w:hyperlink>
      <w:r w:rsidRPr="004F10F1">
        <w:rPr>
          <w:rFonts w:ascii="Times New Roman" w:eastAsia="Times New Roman" w:hAnsi="Times New Roman" w:cs="Times New Roman"/>
          <w:color w:val="000000"/>
          <w:sz w:val="28"/>
          <w:szCs w:val="28"/>
        </w:rPr>
        <w:t xml:space="preserve"> Закона о контрактной системе включается проектная документация, направляется </w:t>
      </w:r>
      <w:r w:rsidRPr="004F10F1">
        <w:rPr>
          <w:rFonts w:ascii="Times New Roman" w:eastAsia="Times New Roman" w:hAnsi="Times New Roman" w:cs="Times New Roman"/>
          <w:color w:val="000000"/>
          <w:sz w:val="28"/>
          <w:szCs w:val="28"/>
        </w:rPr>
        <w:lastRenderedPageBreak/>
        <w:t xml:space="preserve">участником такого аукциона оператору электронной площадки в форме двух электронных документов, содержащих части заявки, предусмотренные </w:t>
      </w:r>
      <w:hyperlink r:id="rId12" w:history="1">
        <w:r w:rsidRPr="004F10F1">
          <w:rPr>
            <w:rFonts w:ascii="Times New Roman" w:eastAsia="Times New Roman" w:hAnsi="Times New Roman" w:cs="Times New Roman"/>
            <w:color w:val="000000"/>
            <w:sz w:val="28"/>
            <w:szCs w:val="28"/>
          </w:rPr>
          <w:t>частями 3.1</w:t>
        </w:r>
      </w:hyperlink>
      <w:r w:rsidRPr="004F10F1">
        <w:rPr>
          <w:rFonts w:ascii="Times New Roman" w:eastAsia="Times New Roman" w:hAnsi="Times New Roman" w:cs="Times New Roman"/>
          <w:color w:val="000000"/>
          <w:sz w:val="28"/>
          <w:szCs w:val="28"/>
        </w:rPr>
        <w:t xml:space="preserve"> и </w:t>
      </w:r>
      <w:hyperlink r:id="rId13" w:history="1">
        <w:r w:rsidRPr="004F10F1">
          <w:rPr>
            <w:rFonts w:ascii="Times New Roman" w:eastAsia="Times New Roman" w:hAnsi="Times New Roman" w:cs="Times New Roman"/>
            <w:color w:val="000000"/>
            <w:sz w:val="28"/>
            <w:szCs w:val="28"/>
          </w:rPr>
          <w:t>5</w:t>
        </w:r>
      </w:hyperlink>
      <w:r w:rsidRPr="004F10F1">
        <w:rPr>
          <w:rFonts w:ascii="Times New Roman" w:eastAsia="Times New Roman" w:hAnsi="Times New Roman" w:cs="Times New Roman"/>
          <w:color w:val="000000"/>
          <w:sz w:val="28"/>
          <w:szCs w:val="28"/>
        </w:rPr>
        <w:t xml:space="preserve"> статьи 66 Закона о контрактной системе. Указанные электронные документы подаются одновременно.</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Электронные документы (их копии), подтверждающие соответствие участника электронного аукциона дополнительным требованиям, установленным в соответствии с </w:t>
      </w:r>
      <w:hyperlink r:id="rId14" w:history="1">
        <w:r w:rsidRPr="004F10F1">
          <w:rPr>
            <w:rFonts w:ascii="Times New Roman" w:eastAsia="Times New Roman" w:hAnsi="Times New Roman" w:cs="Times New Roman"/>
            <w:color w:val="000000"/>
            <w:sz w:val="28"/>
            <w:szCs w:val="28"/>
          </w:rPr>
          <w:t>частями 2</w:t>
        </w:r>
      </w:hyperlink>
      <w:r w:rsidRPr="004F10F1">
        <w:rPr>
          <w:rFonts w:ascii="Times New Roman" w:eastAsia="Times New Roman" w:hAnsi="Times New Roman" w:cs="Times New Roman"/>
          <w:color w:val="000000"/>
          <w:sz w:val="28"/>
          <w:szCs w:val="28"/>
        </w:rPr>
        <w:t xml:space="preserve"> и </w:t>
      </w:r>
      <w:hyperlink r:id="rId15" w:history="1">
        <w:r w:rsidRPr="004F10F1">
          <w:rPr>
            <w:rFonts w:ascii="Times New Roman" w:eastAsia="Times New Roman" w:hAnsi="Times New Roman" w:cs="Times New Roman"/>
            <w:color w:val="000000"/>
            <w:sz w:val="28"/>
            <w:szCs w:val="28"/>
          </w:rPr>
          <w:t>2.1 статьи 31</w:t>
        </w:r>
      </w:hyperlink>
      <w:r w:rsidRPr="004F10F1">
        <w:rPr>
          <w:rFonts w:ascii="Times New Roman" w:eastAsia="Times New Roman" w:hAnsi="Times New Roman" w:cs="Times New Roman"/>
          <w:color w:val="000000"/>
          <w:sz w:val="28"/>
          <w:szCs w:val="28"/>
        </w:rPr>
        <w:t xml:space="preserve"> Закона о контрактной системе, не включаются участником такого аукциона в состав второй части заявки. </w:t>
      </w:r>
      <w:proofErr w:type="gramStart"/>
      <w:r w:rsidRPr="004F10F1">
        <w:rPr>
          <w:rFonts w:ascii="Times New Roman" w:eastAsia="Times New Roman" w:hAnsi="Times New Roman" w:cs="Times New Roman"/>
          <w:color w:val="000000"/>
          <w:sz w:val="28"/>
          <w:szCs w:val="28"/>
        </w:rPr>
        <w:t xml:space="preserve">Такие документы (их копии) направляются заказчику оператором электронной площадки с использованием программно-аппаратных средств такой площадки в соответствии с </w:t>
      </w:r>
      <w:hyperlink r:id="rId16" w:history="1">
        <w:r w:rsidRPr="004F10F1">
          <w:rPr>
            <w:rFonts w:ascii="Times New Roman" w:eastAsia="Times New Roman" w:hAnsi="Times New Roman" w:cs="Times New Roman"/>
            <w:color w:val="000000"/>
            <w:sz w:val="28"/>
            <w:szCs w:val="28"/>
          </w:rPr>
          <w:t>частью 19 статьи 68</w:t>
        </w:r>
      </w:hyperlink>
      <w:r w:rsidRPr="004F10F1">
        <w:rPr>
          <w:rFonts w:ascii="Times New Roman" w:eastAsia="Times New Roman" w:hAnsi="Times New Roman" w:cs="Times New Roman"/>
          <w:color w:val="000000"/>
          <w:sz w:val="28"/>
          <w:szCs w:val="28"/>
        </w:rPr>
        <w:t xml:space="preserve"> Закона о контрактной системе одновременно со вторыми частями заявок на участие в таком аукционе из числа документов (их копий), размещенных в соответствии с </w:t>
      </w:r>
      <w:hyperlink r:id="rId17" w:history="1">
        <w:r w:rsidRPr="004F10F1">
          <w:rPr>
            <w:rFonts w:ascii="Times New Roman" w:eastAsia="Times New Roman" w:hAnsi="Times New Roman" w:cs="Times New Roman"/>
            <w:color w:val="000000"/>
            <w:sz w:val="28"/>
            <w:szCs w:val="28"/>
          </w:rPr>
          <w:t>частью 13 статьи 24.2</w:t>
        </w:r>
      </w:hyperlink>
      <w:r w:rsidRPr="004F10F1">
        <w:rPr>
          <w:rFonts w:ascii="Times New Roman" w:eastAsia="Times New Roman" w:hAnsi="Times New Roman" w:cs="Times New Roman"/>
          <w:color w:val="000000"/>
          <w:sz w:val="28"/>
          <w:szCs w:val="28"/>
        </w:rPr>
        <w:t xml:space="preserve"> Закона о контрактной системе в реестре участников закупок, аккредитованных на электронной</w:t>
      </w:r>
      <w:proofErr w:type="gramEnd"/>
      <w:r w:rsidRPr="004F10F1">
        <w:rPr>
          <w:rFonts w:ascii="Times New Roman" w:eastAsia="Times New Roman" w:hAnsi="Times New Roman" w:cs="Times New Roman"/>
          <w:color w:val="000000"/>
          <w:sz w:val="28"/>
          <w:szCs w:val="28"/>
        </w:rPr>
        <w:t xml:space="preserve"> площадке, в случае если такое требование установлено в </w:t>
      </w:r>
      <w:r w:rsidRPr="004F10F1">
        <w:rPr>
          <w:rFonts w:ascii="Times New Roman" w:eastAsia="Times New Roman" w:hAnsi="Times New Roman" w:cs="Times New Roman"/>
          <w:color w:val="000000"/>
          <w:sz w:val="28"/>
          <w:szCs w:val="28"/>
          <w:lang w:eastAsia="ru-RU"/>
        </w:rPr>
        <w:t>подпункте 1 абзаце «Дополнительные требования» пункта 16 настоящей документации;</w:t>
      </w:r>
    </w:p>
    <w:p w:rsidR="004F10F1" w:rsidRPr="003C098B" w:rsidRDefault="004F10F1" w:rsidP="004F10F1">
      <w:pPr>
        <w:widowControl w:val="0"/>
        <w:suppressAutoHyphens/>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д) копии документов, подтверждающих соответствие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и представление указанных документов предусмотрено пунктом 22 настоящей документации.</w:t>
      </w:r>
      <w:r w:rsidRPr="004F10F1">
        <w:rPr>
          <w:rFonts w:ascii="Times New Roman" w:eastAsia="Times New Roman" w:hAnsi="Times New Roman" w:cs="Times New Roman"/>
          <w:i/>
          <w:color w:val="000000"/>
          <w:sz w:val="28"/>
          <w:szCs w:val="28"/>
          <w:lang w:eastAsia="ru-RU"/>
        </w:rPr>
        <w:t xml:space="preserve"> </w:t>
      </w:r>
      <w:r w:rsidRPr="003C098B">
        <w:rPr>
          <w:rFonts w:ascii="Times New Roman" w:eastAsia="Times New Roman" w:hAnsi="Times New Roman" w:cs="Times New Roman"/>
          <w:color w:val="000000"/>
          <w:sz w:val="28"/>
          <w:szCs w:val="28"/>
          <w:lang w:eastAsia="ru-RU"/>
        </w:rPr>
        <w:t>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е)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аукциона заключаемый контракт или предоставление обеспечения заявки на участие в аукционе, обеспечения исполнения контракта является</w:t>
      </w:r>
      <w:proofErr w:type="gramEnd"/>
      <w:r w:rsidRPr="004F10F1">
        <w:rPr>
          <w:rFonts w:ascii="Times New Roman" w:eastAsia="Times New Roman" w:hAnsi="Times New Roman" w:cs="Times New Roman"/>
          <w:color w:val="000000"/>
          <w:sz w:val="28"/>
          <w:szCs w:val="28"/>
        </w:rPr>
        <w:t xml:space="preserve"> крупной сделкой;</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ё) документы или копии таких документов, подтверждающие право участника аукциона на получение преимущества, предоставляемого в соответствии со статьями 28 и 29 Закона о контрактной системе (в случае, если участник электронного аукциона заявил о получении указанных преимуществ), и </w:t>
      </w:r>
      <w:r w:rsidRPr="004F10F1">
        <w:rPr>
          <w:rFonts w:ascii="Times New Roman" w:eastAsia="Times New Roman" w:hAnsi="Times New Roman" w:cs="Times New Roman"/>
          <w:color w:val="000000"/>
          <w:sz w:val="28"/>
          <w:szCs w:val="28"/>
          <w:lang w:eastAsia="ar-SA"/>
        </w:rPr>
        <w:t xml:space="preserve">если такие преимущества установлены в </w:t>
      </w:r>
      <w:r w:rsidRPr="004F10F1">
        <w:rPr>
          <w:rFonts w:ascii="Times New Roman" w:eastAsia="Times New Roman" w:hAnsi="Times New Roman" w:cs="Times New Roman"/>
          <w:color w:val="000000"/>
          <w:sz w:val="28"/>
          <w:szCs w:val="28"/>
        </w:rPr>
        <w:t xml:space="preserve">пункте 17 настоящей документации, </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rPr>
        <w:t>ж) документы или копии таких документов, п</w:t>
      </w:r>
      <w:r w:rsidRPr="004F10F1">
        <w:rPr>
          <w:rFonts w:ascii="Times New Roman" w:eastAsia="Times New Roman" w:hAnsi="Times New Roman" w:cs="Times New Roman"/>
          <w:color w:val="000000"/>
          <w:sz w:val="28"/>
          <w:szCs w:val="28"/>
          <w:lang w:eastAsia="ru-RU"/>
        </w:rPr>
        <w:t xml:space="preserve">редусмотренные нормативными правовыми актами, принятыми в соответствии со </w:t>
      </w:r>
      <w:hyperlink r:id="rId18" w:history="1">
        <w:r w:rsidRPr="004F10F1">
          <w:rPr>
            <w:rFonts w:ascii="Times New Roman" w:eastAsia="Times New Roman" w:hAnsi="Times New Roman" w:cs="Times New Roman"/>
            <w:color w:val="000000"/>
            <w:sz w:val="28"/>
            <w:szCs w:val="28"/>
            <w:lang w:eastAsia="ru-RU"/>
          </w:rPr>
          <w:t>статьей 14</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 случае закупки товаров, работ, услуг, на которые распространяется действие указанных нормативных правовых актов и установления заказчиком в извещении о проведении электронного аукциона или </w:t>
      </w:r>
      <w:r w:rsidRPr="004F10F1">
        <w:rPr>
          <w:rFonts w:ascii="Times New Roman" w:eastAsia="Times New Roman" w:hAnsi="Times New Roman" w:cs="Times New Roman"/>
          <w:color w:val="000000"/>
          <w:sz w:val="28"/>
          <w:szCs w:val="28"/>
          <w:lang w:eastAsia="ar-SA"/>
        </w:rPr>
        <w:t>пункте «</w:t>
      </w:r>
      <w:r w:rsidRPr="004F10F1">
        <w:rPr>
          <w:rFonts w:ascii="Times New Roman" w:eastAsia="Times New Roman" w:hAnsi="Times New Roman" w:cs="Times New Roman"/>
          <w:color w:val="000000"/>
          <w:sz w:val="28"/>
          <w:szCs w:val="28"/>
          <w:lang w:eastAsia="ru-RU"/>
        </w:rPr>
        <w:t xml:space="preserve">Условия, запреты, ограничения допуска товаров, </w:t>
      </w:r>
      <w:r w:rsidRPr="004F10F1">
        <w:rPr>
          <w:rFonts w:ascii="Times New Roman" w:eastAsia="Times New Roman" w:hAnsi="Times New Roman" w:cs="Times New Roman"/>
          <w:color w:val="000000"/>
          <w:sz w:val="28"/>
          <w:szCs w:val="28"/>
          <w:lang w:eastAsia="ru-RU"/>
        </w:rPr>
        <w:lastRenderedPageBreak/>
        <w:t>происходящих из иностранного государства или группы иностранных государств, работ, услуг</w:t>
      </w:r>
      <w:proofErr w:type="gramEnd"/>
      <w:r w:rsidRPr="004F10F1">
        <w:rPr>
          <w:rFonts w:ascii="Times New Roman" w:eastAsia="Times New Roman" w:hAnsi="Times New Roman" w:cs="Times New Roman"/>
          <w:color w:val="000000"/>
          <w:sz w:val="28"/>
          <w:szCs w:val="28"/>
          <w:lang w:eastAsia="ru-RU"/>
        </w:rPr>
        <w:t>, соответственно выполняемых, оказываемых иностранными лицами</w:t>
      </w:r>
      <w:r w:rsidRPr="004F10F1">
        <w:rPr>
          <w:rFonts w:ascii="Times New Roman" w:eastAsia="Times New Roman" w:hAnsi="Times New Roman" w:cs="Times New Roman"/>
          <w:color w:val="000000"/>
          <w:sz w:val="28"/>
          <w:szCs w:val="28"/>
          <w:lang w:eastAsia="ar-SA"/>
        </w:rPr>
        <w:t>» пункта 18 настоящей документации</w:t>
      </w:r>
      <w:r w:rsidRPr="004F10F1">
        <w:rPr>
          <w:rFonts w:ascii="Times New Roman" w:eastAsia="Times New Roman" w:hAnsi="Times New Roman" w:cs="Times New Roman"/>
          <w:color w:val="000000"/>
          <w:sz w:val="28"/>
          <w:szCs w:val="28"/>
        </w:rPr>
        <w:t xml:space="preserve">, </w:t>
      </w:r>
      <w:r w:rsidRPr="004F10F1">
        <w:rPr>
          <w:rFonts w:ascii="Times New Roman" w:eastAsia="Times New Roman" w:hAnsi="Times New Roman" w:cs="Times New Roman"/>
          <w:color w:val="000000"/>
          <w:sz w:val="28"/>
          <w:szCs w:val="28"/>
          <w:lang w:eastAsia="ru-RU"/>
        </w:rPr>
        <w:t xml:space="preserve">запретов, ограничений допуска товаров, происходящих из иностранного государства или группы иностранных государств, в соответствии со </w:t>
      </w:r>
      <w:hyperlink r:id="rId19" w:history="1">
        <w:r w:rsidRPr="004F10F1">
          <w:rPr>
            <w:rFonts w:ascii="Times New Roman" w:eastAsia="Times New Roman" w:hAnsi="Times New Roman" w:cs="Times New Roman"/>
            <w:color w:val="000000"/>
            <w:sz w:val="28"/>
            <w:szCs w:val="28"/>
            <w:lang w:eastAsia="ru-RU"/>
          </w:rPr>
          <w:t>статьей 14</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При отсутствии в заявке на участие в электронном аукционе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з) декларацию о принадлежности участника аукциона к субъектам малого предпринимательства или социально ориентированным некоммерческим организациям в соответствии с </w:t>
      </w:r>
      <w:hyperlink w:anchor="sub_3030" w:history="1">
        <w:r w:rsidRPr="004F10F1">
          <w:rPr>
            <w:rFonts w:ascii="Times New Roman" w:eastAsia="Times New Roman" w:hAnsi="Times New Roman" w:cs="Times New Roman"/>
            <w:color w:val="000000"/>
            <w:sz w:val="28"/>
            <w:szCs w:val="28"/>
          </w:rPr>
          <w:t>частью 3 статьи 30</w:t>
        </w:r>
      </w:hyperlink>
      <w:r w:rsidRPr="004F10F1">
        <w:rPr>
          <w:rFonts w:ascii="Times New Roman" w:eastAsia="Times New Roman" w:hAnsi="Times New Roman" w:cs="Times New Roman"/>
          <w:color w:val="000000"/>
          <w:sz w:val="28"/>
          <w:szCs w:val="28"/>
        </w:rPr>
        <w:t xml:space="preserve"> Закона о контрактной системе,</w:t>
      </w:r>
      <w:r w:rsidRPr="004F10F1">
        <w:rPr>
          <w:rFonts w:ascii="Times New Roman" w:eastAsia="Times New Roman" w:hAnsi="Times New Roman" w:cs="Times New Roman"/>
          <w:color w:val="000000"/>
          <w:sz w:val="28"/>
          <w:szCs w:val="28"/>
          <w:lang w:eastAsia="ru-RU"/>
        </w:rPr>
        <w:t xml:space="preserve"> в случае, если такое ограничение установлено в пункте 17 настоящей документации (указанная декларация предоставляется с использованием программно-аппаратных средств электронной площадки).</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Непредставление необходимых документов или копий таких документов в составе заявки, наличие в них недостоверных сведений об участнике закупки или о товаре, на поставку которого совершается закупка, является риском участника закупки, подавшего такую заявку, и является основанием для не допуска участника закупки к участию в аукционе.</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В случае установления недостоверности сведений, содержащихся в документах, предоставленных участником закупки в составе заявки на участие в аукционе, такой участник может быть отстранен от участия в аукционе на любом этапе его проведения вплоть до заключения контракта.</w:t>
      </w:r>
    </w:p>
    <w:p w:rsidR="004F10F1" w:rsidRPr="004F10F1" w:rsidRDefault="004F10F1" w:rsidP="004F10F1">
      <w:pPr>
        <w:shd w:val="clear" w:color="auto" w:fill="FFFFFF"/>
        <w:suppressAutoHyphens/>
        <w:spacing w:after="0" w:line="240" w:lineRule="atLeast"/>
        <w:ind w:firstLine="567"/>
        <w:jc w:val="center"/>
        <w:rPr>
          <w:rFonts w:ascii="Times New Roman" w:eastAsia="Times New Roman" w:hAnsi="Times New Roman" w:cs="Times New Roman"/>
          <w:b/>
          <w:color w:val="000000"/>
          <w:sz w:val="28"/>
          <w:szCs w:val="28"/>
          <w:lang w:eastAsia="ru-RU"/>
        </w:rPr>
      </w:pPr>
    </w:p>
    <w:p w:rsidR="004F10F1" w:rsidRPr="004F10F1" w:rsidRDefault="004F10F1" w:rsidP="004F10F1">
      <w:pPr>
        <w:shd w:val="clear" w:color="auto" w:fill="FFFFFF"/>
        <w:tabs>
          <w:tab w:val="left" w:leader="underscore" w:pos="8395"/>
        </w:tabs>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2. Требования к гарантийному сроку и (или) объему предоставления гарантии качества работ (услуг).</w:t>
      </w:r>
    </w:p>
    <w:p w:rsidR="004F10F1" w:rsidRPr="004F10F1" w:rsidRDefault="004F10F1" w:rsidP="004F10F1">
      <w:pPr>
        <w:spacing w:after="0" w:line="240" w:lineRule="auto"/>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В соответствии с проектом муниципального контракта. Обеспечение исполнения гарантийных обязательств в соответствии с проектом контракта</w:t>
      </w:r>
    </w:p>
    <w:p w:rsidR="004F10F1" w:rsidRPr="004F10F1" w:rsidRDefault="004F10F1" w:rsidP="004F10F1">
      <w:pPr>
        <w:spacing w:after="0" w:line="240" w:lineRule="auto"/>
        <w:rPr>
          <w:rFonts w:ascii="Times New Roman" w:eastAsia="Times New Roman" w:hAnsi="Times New Roman" w:cs="Times New Roman"/>
          <w:color w:val="000000"/>
          <w:sz w:val="28"/>
          <w:szCs w:val="28"/>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3. Место, условия и сроки выполнения работ (услуг).</w:t>
      </w:r>
      <w:r w:rsidRPr="004F10F1">
        <w:rPr>
          <w:rFonts w:ascii="Times New Roman" w:eastAsia="Times New Roman" w:hAnsi="Times New Roman" w:cs="Times New Roman"/>
          <w:color w:val="000000"/>
          <w:sz w:val="28"/>
          <w:szCs w:val="28"/>
          <w:lang w:eastAsia="ar-SA"/>
        </w:rPr>
        <w:t xml:space="preserve"> </w:t>
      </w:r>
    </w:p>
    <w:p w:rsidR="004F10F1" w:rsidRPr="003C098B"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Место: Забайкальский край, </w:t>
      </w:r>
      <w:r w:rsidR="006E6ED3">
        <w:rPr>
          <w:rFonts w:ascii="Times New Roman" w:eastAsia="Times New Roman" w:hAnsi="Times New Roman" w:cs="Times New Roman"/>
          <w:color w:val="000000"/>
          <w:sz w:val="28"/>
          <w:szCs w:val="28"/>
          <w:lang w:eastAsia="ru-RU"/>
        </w:rPr>
        <w:t xml:space="preserve">Оловяннинский район </w:t>
      </w:r>
      <w:proofErr w:type="spellStart"/>
      <w:r w:rsidRPr="004F10F1">
        <w:rPr>
          <w:rFonts w:ascii="Times New Roman" w:eastAsia="Times New Roman" w:hAnsi="Times New Roman" w:cs="Times New Roman"/>
          <w:color w:val="000000"/>
          <w:sz w:val="28"/>
          <w:szCs w:val="28"/>
          <w:lang w:eastAsia="ru-RU"/>
        </w:rPr>
        <w:t>п</w:t>
      </w:r>
      <w:r w:rsidR="006E6ED3">
        <w:rPr>
          <w:rFonts w:ascii="Times New Roman" w:eastAsia="Times New Roman" w:hAnsi="Times New Roman" w:cs="Times New Roman"/>
          <w:color w:val="000000"/>
          <w:sz w:val="28"/>
          <w:szCs w:val="28"/>
          <w:lang w:eastAsia="ru-RU"/>
        </w:rPr>
        <w:t>гт</w:t>
      </w:r>
      <w:proofErr w:type="spellEnd"/>
      <w:r w:rsidR="006E6ED3">
        <w:rPr>
          <w:rFonts w:ascii="Times New Roman" w:eastAsia="Times New Roman" w:hAnsi="Times New Roman" w:cs="Times New Roman"/>
          <w:color w:val="000000"/>
          <w:sz w:val="28"/>
          <w:szCs w:val="28"/>
          <w:lang w:eastAsia="ru-RU"/>
        </w:rPr>
        <w:t>. Оловянная</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Срок: </w:t>
      </w:r>
      <w:r w:rsidRPr="004F10F1">
        <w:rPr>
          <w:rFonts w:ascii="Times New Roman" w:eastAsia="Times New Roman" w:hAnsi="Times New Roman" w:cs="Times New Roman"/>
          <w:bCs/>
          <w:sz w:val="28"/>
          <w:szCs w:val="28"/>
          <w:lang w:eastAsia="ru-RU"/>
        </w:rPr>
        <w:t xml:space="preserve">с момента заключения муниципального </w:t>
      </w:r>
      <w:r w:rsidRPr="006773A1">
        <w:rPr>
          <w:rFonts w:ascii="Times New Roman" w:eastAsia="Times New Roman" w:hAnsi="Times New Roman" w:cs="Times New Roman"/>
          <w:bCs/>
          <w:sz w:val="28"/>
          <w:szCs w:val="28"/>
          <w:lang w:eastAsia="ru-RU"/>
        </w:rPr>
        <w:t xml:space="preserve">контракта </w:t>
      </w:r>
      <w:r w:rsidR="006773A1">
        <w:rPr>
          <w:rFonts w:ascii="Times New Roman" w:eastAsia="Times New Roman" w:hAnsi="Times New Roman" w:cs="Times New Roman"/>
          <w:bCs/>
          <w:sz w:val="28"/>
          <w:szCs w:val="28"/>
          <w:lang w:eastAsia="ru-RU"/>
        </w:rPr>
        <w:t>д</w:t>
      </w:r>
      <w:r w:rsidRPr="006773A1">
        <w:rPr>
          <w:rFonts w:ascii="Times New Roman" w:eastAsia="Times New Roman" w:hAnsi="Times New Roman" w:cs="Times New Roman"/>
          <w:bCs/>
          <w:sz w:val="28"/>
          <w:szCs w:val="28"/>
          <w:lang w:eastAsia="ru-RU"/>
        </w:rPr>
        <w:t xml:space="preserve">о </w:t>
      </w:r>
      <w:r w:rsidR="006773A1" w:rsidRPr="006773A1">
        <w:rPr>
          <w:rFonts w:ascii="Times New Roman" w:eastAsia="Times New Roman" w:hAnsi="Times New Roman" w:cs="Times New Roman"/>
          <w:bCs/>
          <w:sz w:val="28"/>
          <w:szCs w:val="28"/>
          <w:lang w:eastAsia="ru-RU"/>
        </w:rPr>
        <w:t xml:space="preserve">1 </w:t>
      </w:r>
      <w:r w:rsidR="006E6ED3">
        <w:rPr>
          <w:rFonts w:ascii="Times New Roman" w:eastAsia="Times New Roman" w:hAnsi="Times New Roman" w:cs="Times New Roman"/>
          <w:bCs/>
          <w:sz w:val="28"/>
          <w:szCs w:val="28"/>
          <w:lang w:eastAsia="ru-RU"/>
        </w:rPr>
        <w:t xml:space="preserve">ноября </w:t>
      </w:r>
      <w:r w:rsidR="006773A1" w:rsidRPr="006773A1">
        <w:rPr>
          <w:rFonts w:ascii="Times New Roman" w:eastAsia="Times New Roman" w:hAnsi="Times New Roman" w:cs="Times New Roman"/>
          <w:bCs/>
          <w:sz w:val="28"/>
          <w:szCs w:val="28"/>
          <w:lang w:eastAsia="ru-RU"/>
        </w:rPr>
        <w:t xml:space="preserve">2021 </w:t>
      </w:r>
      <w:r w:rsidRPr="006773A1">
        <w:rPr>
          <w:rFonts w:ascii="Times New Roman" w:eastAsia="Times New Roman" w:hAnsi="Times New Roman" w:cs="Times New Roman"/>
          <w:bCs/>
          <w:sz w:val="28"/>
          <w:szCs w:val="28"/>
          <w:lang w:eastAsia="ru-RU"/>
        </w:rPr>
        <w:t>года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Условия: В соответствии с проектом муниципального контракта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4. Начальная (максимальная) цена контракта</w:t>
      </w:r>
    </w:p>
    <w:p w:rsidR="004F10F1" w:rsidRPr="004F10F1" w:rsidRDefault="006E6ED3"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636 121.21 </w:t>
      </w:r>
      <w:r w:rsidR="004F10F1" w:rsidRPr="004F10F1">
        <w:rPr>
          <w:rFonts w:ascii="Times New Roman" w:eastAsia="Times New Roman" w:hAnsi="Times New Roman" w:cs="Times New Roman"/>
          <w:color w:val="000000"/>
          <w:sz w:val="28"/>
          <w:szCs w:val="28"/>
          <w:lang w:eastAsia="ru-RU"/>
        </w:rPr>
        <w:t>руб.</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 xml:space="preserve">5. Сведения о валюте, используемой для формирования цены контракта и расчетов с поставщиками. Порядок применения официального курса иностранной валюты к рублю Российской Федерации, установленного </w:t>
      </w:r>
      <w:r w:rsidRPr="004F10F1">
        <w:rPr>
          <w:rFonts w:ascii="Times New Roman" w:eastAsia="Times New Roman" w:hAnsi="Times New Roman" w:cs="Times New Roman"/>
          <w:b/>
          <w:color w:val="000000"/>
          <w:sz w:val="28"/>
          <w:szCs w:val="28"/>
          <w:lang w:eastAsia="ru-RU"/>
        </w:rPr>
        <w:lastRenderedPageBreak/>
        <w:t>Центральным банком Российской Федерации и используемого при оплате заключенного контракта.</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Российский рубль. </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Применяется официальный курс иностранной валюты к рублю Российской Федерации, установленный Центральным банком Российской Федерации на день размещения на официальном сайте Российской Федерации извещения о проведен</w:t>
      </w:r>
      <w:proofErr w:type="gramStart"/>
      <w:r w:rsidRPr="004F10F1">
        <w:rPr>
          <w:rFonts w:ascii="Times New Roman" w:eastAsia="Times New Roman" w:hAnsi="Times New Roman" w:cs="Times New Roman"/>
          <w:color w:val="000000"/>
          <w:sz w:val="28"/>
          <w:szCs w:val="28"/>
          <w:lang w:eastAsia="ru-RU"/>
        </w:rPr>
        <w:t>ии ау</w:t>
      </w:r>
      <w:proofErr w:type="gramEnd"/>
      <w:r w:rsidRPr="004F10F1">
        <w:rPr>
          <w:rFonts w:ascii="Times New Roman" w:eastAsia="Times New Roman" w:hAnsi="Times New Roman" w:cs="Times New Roman"/>
          <w:color w:val="000000"/>
          <w:sz w:val="28"/>
          <w:szCs w:val="28"/>
          <w:lang w:eastAsia="ru-RU"/>
        </w:rPr>
        <w:t>кциона.</w:t>
      </w:r>
    </w:p>
    <w:p w:rsidR="004F10F1" w:rsidRPr="004F10F1" w:rsidRDefault="004F10F1" w:rsidP="004F10F1">
      <w:pPr>
        <w:spacing w:after="0" w:line="240" w:lineRule="auto"/>
        <w:ind w:right="565"/>
        <w:jc w:val="both"/>
        <w:rPr>
          <w:rFonts w:ascii="Times New Roman" w:eastAsia="Times New Roman" w:hAnsi="Times New Roman" w:cs="Times New Roman"/>
          <w:b/>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6. Обоснование начальной (максимальной) цены контракта.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В соответствии с требованиями статьи 22 Федерального закона от 05.04.2013 №44-ФЗ "О контрактной системе в сфере закупок товаров, работ, услуг для обеспечения государственных и муниципальных нужд" начальная (максимальная) цена государственного контракта определена проектно-сметным методом.</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 xml:space="preserve">7. Источник финансирования. </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 </w:t>
      </w:r>
      <w:r w:rsidR="009634E3">
        <w:rPr>
          <w:rFonts w:ascii="Times New Roman" w:eastAsia="Times New Roman" w:hAnsi="Times New Roman" w:cs="Times New Roman"/>
          <w:color w:val="000000"/>
          <w:sz w:val="28"/>
          <w:szCs w:val="28"/>
          <w:lang w:eastAsia="ru-RU"/>
        </w:rPr>
        <w:t>Средства бюджета городского поселения «Оловяннинское» муниципального района «Оловяннинский район» Забайкальского края</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8. Форма, сроки и порядок оплаты работ (услуг). </w:t>
      </w:r>
    </w:p>
    <w:p w:rsidR="004F10F1" w:rsidRPr="004F10F1" w:rsidRDefault="004F10F1" w:rsidP="004F10F1">
      <w:pPr>
        <w:tabs>
          <w:tab w:val="left" w:pos="-4200"/>
        </w:tabs>
        <w:suppressAutoHyphens/>
        <w:spacing w:after="0" w:line="240" w:lineRule="auto"/>
        <w:jc w:val="both"/>
        <w:rPr>
          <w:rFonts w:ascii="Times New Roman" w:eastAsia="Times New Roman" w:hAnsi="Times New Roman" w:cs="Times New Roman"/>
          <w:color w:val="000000"/>
          <w:sz w:val="28"/>
          <w:szCs w:val="28"/>
          <w:lang w:eastAsia="ar-SA" w:bidi="ru-RU"/>
        </w:rPr>
      </w:pPr>
      <w:r w:rsidRPr="004F10F1">
        <w:rPr>
          <w:rFonts w:ascii="Times New Roman" w:eastAsia="Times New Roman" w:hAnsi="Times New Roman" w:cs="Times New Roman"/>
          <w:color w:val="000000"/>
          <w:sz w:val="28"/>
          <w:szCs w:val="28"/>
          <w:lang w:eastAsia="ar-SA"/>
        </w:rPr>
        <w:t>Оплата</w:t>
      </w:r>
      <w:r w:rsidRPr="004F10F1">
        <w:rPr>
          <w:rFonts w:ascii="Times New Roman" w:eastAsia="Times New Roman" w:hAnsi="Times New Roman" w:cs="Times New Roman"/>
          <w:color w:val="000000"/>
          <w:sz w:val="28"/>
          <w:szCs w:val="28"/>
          <w:shd w:val="clear" w:color="auto" w:fill="FFFFFF"/>
          <w:lang w:eastAsia="ar-SA"/>
        </w:rPr>
        <w:t xml:space="preserve"> по Контракту осуществляется</w:t>
      </w:r>
      <w:r w:rsidRPr="004F10F1">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color w:val="000000"/>
          <w:sz w:val="28"/>
          <w:szCs w:val="28"/>
          <w:shd w:val="clear" w:color="auto" w:fill="FFFFFF"/>
          <w:lang w:eastAsia="ar-SA"/>
        </w:rPr>
        <w:t xml:space="preserve">в безналичной форме путем перечисления Заказчиком денежных средств на расчетный счёт Подрядчика, указанный в Контракте, в течение 15 дней после </w:t>
      </w:r>
      <w:r w:rsidRPr="004F10F1">
        <w:rPr>
          <w:rFonts w:ascii="Times New Roman" w:eastAsia="Times New Roman" w:hAnsi="Times New Roman" w:cs="Times New Roman"/>
          <w:color w:val="000000"/>
          <w:sz w:val="28"/>
          <w:szCs w:val="28"/>
          <w:lang w:eastAsia="ar-SA"/>
        </w:rPr>
        <w:t>подписания Заказчиком акта выполненных работ по форме КС-2 и справки о стоимости выполненных работ по форме КС-3</w:t>
      </w:r>
      <w:r w:rsidRPr="004F10F1">
        <w:rPr>
          <w:rFonts w:ascii="Times New Roman" w:eastAsia="Times New Roman" w:hAnsi="Times New Roman" w:cs="Times New Roman"/>
          <w:color w:val="000000"/>
          <w:sz w:val="28"/>
          <w:szCs w:val="28"/>
          <w:shd w:val="clear" w:color="auto" w:fill="FFFFFF"/>
          <w:lang w:eastAsia="ar-SA"/>
        </w:rPr>
        <w:t xml:space="preserve">. </w:t>
      </w:r>
      <w:r w:rsidRPr="004F10F1">
        <w:rPr>
          <w:rFonts w:ascii="Times New Roman" w:eastAsia="Times New Roman" w:hAnsi="Times New Roman" w:cs="Times New Roman"/>
          <w:color w:val="000000"/>
          <w:sz w:val="28"/>
          <w:szCs w:val="28"/>
          <w:lang w:eastAsia="ar-SA" w:bidi="ru-RU"/>
        </w:rPr>
        <w:t>Оплата осуществляется исходя из фактически выполненного Подрядчиком и принятого Заказчиком объема работ</w:t>
      </w:r>
    </w:p>
    <w:p w:rsidR="004F10F1" w:rsidRPr="004F10F1" w:rsidRDefault="004F10F1" w:rsidP="004F10F1">
      <w:pPr>
        <w:tabs>
          <w:tab w:val="left" w:pos="-4200"/>
        </w:tabs>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9. Дата и время окончания срока подачи заявок на участие в аукционе в электронной форме.</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sz w:val="28"/>
          <w:szCs w:val="28"/>
          <w:lang w:eastAsia="ar-SA"/>
        </w:rPr>
      </w:pPr>
      <w:r w:rsidRPr="004F10F1">
        <w:rPr>
          <w:rFonts w:ascii="Times New Roman" w:eastAsia="Times New Roman" w:hAnsi="Times New Roman" w:cs="Times New Roman"/>
          <w:sz w:val="28"/>
          <w:szCs w:val="28"/>
          <w:lang w:eastAsia="ar-SA"/>
        </w:rPr>
        <w:t xml:space="preserve">Прием заявок на участие в аукционе в электронной форме завершается </w:t>
      </w:r>
      <w:r w:rsidR="004744C6" w:rsidRPr="004744C6">
        <w:rPr>
          <w:rFonts w:ascii="Times New Roman" w:eastAsia="Times New Roman" w:hAnsi="Times New Roman" w:cs="Times New Roman"/>
          <w:b/>
          <w:sz w:val="28"/>
          <w:szCs w:val="28"/>
          <w:lang w:eastAsia="ar-SA"/>
        </w:rPr>
        <w:t>26.08.</w:t>
      </w:r>
      <w:r w:rsidR="00DD3DED" w:rsidRPr="004744C6">
        <w:rPr>
          <w:rFonts w:ascii="Times New Roman" w:eastAsia="Times New Roman" w:hAnsi="Times New Roman" w:cs="Times New Roman"/>
          <w:b/>
          <w:sz w:val="28"/>
          <w:szCs w:val="28"/>
          <w:lang w:eastAsia="ar-SA"/>
        </w:rPr>
        <w:t>2021</w:t>
      </w:r>
      <w:r w:rsidR="004744C6" w:rsidRPr="004744C6">
        <w:rPr>
          <w:rFonts w:ascii="Times New Roman" w:eastAsia="Times New Roman" w:hAnsi="Times New Roman" w:cs="Times New Roman"/>
          <w:b/>
          <w:sz w:val="28"/>
          <w:szCs w:val="28"/>
          <w:lang w:eastAsia="ar-SA"/>
        </w:rPr>
        <w:t xml:space="preserve"> года</w:t>
      </w:r>
      <w:r w:rsidR="004744C6">
        <w:rPr>
          <w:rFonts w:ascii="Times New Roman" w:eastAsia="Times New Roman" w:hAnsi="Times New Roman" w:cs="Times New Roman"/>
          <w:sz w:val="28"/>
          <w:szCs w:val="28"/>
          <w:lang w:eastAsia="ar-SA"/>
        </w:rPr>
        <w:t>.</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Участник закупки вправе подать заявку </w:t>
      </w:r>
      <w:proofErr w:type="gramStart"/>
      <w:r w:rsidRPr="004F10F1">
        <w:rPr>
          <w:rFonts w:ascii="Times New Roman" w:eastAsia="Times New Roman" w:hAnsi="Times New Roman" w:cs="Times New Roman"/>
          <w:color w:val="000000"/>
          <w:sz w:val="28"/>
          <w:szCs w:val="28"/>
          <w:lang w:eastAsia="ar-SA"/>
        </w:rPr>
        <w:t>на участие в аукционе в электронной форме в любой момент с момента</w:t>
      </w:r>
      <w:proofErr w:type="gramEnd"/>
      <w:r w:rsidRPr="004F10F1">
        <w:rPr>
          <w:rFonts w:ascii="Times New Roman" w:eastAsia="Times New Roman" w:hAnsi="Times New Roman" w:cs="Times New Roman"/>
          <w:color w:val="000000"/>
          <w:sz w:val="28"/>
          <w:szCs w:val="28"/>
          <w:lang w:eastAsia="ar-SA"/>
        </w:rPr>
        <w:t xml:space="preserve"> размещения на официальном сайте извещения о проведении  аукциона в электронной форме до окончания срока подачи заявок на участие в аукционе.</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10.</w:t>
      </w:r>
      <w:r w:rsidRPr="004F10F1">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b/>
          <w:color w:val="000000"/>
          <w:sz w:val="28"/>
          <w:szCs w:val="28"/>
          <w:lang w:eastAsia="ar-SA"/>
        </w:rPr>
        <w:t xml:space="preserve">Дата </w:t>
      </w:r>
      <w:proofErr w:type="gramStart"/>
      <w:r w:rsidRPr="004F10F1">
        <w:rPr>
          <w:rFonts w:ascii="Times New Roman" w:eastAsia="Times New Roman" w:hAnsi="Times New Roman" w:cs="Times New Roman"/>
          <w:b/>
          <w:color w:val="000000"/>
          <w:sz w:val="28"/>
          <w:szCs w:val="28"/>
          <w:lang w:eastAsia="ar-SA"/>
        </w:rPr>
        <w:t>окончания срока рассмотрения первых частей заявок</w:t>
      </w:r>
      <w:proofErr w:type="gramEnd"/>
      <w:r w:rsidRPr="004F10F1">
        <w:rPr>
          <w:rFonts w:ascii="Times New Roman" w:eastAsia="Times New Roman" w:hAnsi="Times New Roman" w:cs="Times New Roman"/>
          <w:b/>
          <w:color w:val="000000"/>
          <w:sz w:val="28"/>
          <w:szCs w:val="28"/>
          <w:lang w:eastAsia="ar-SA"/>
        </w:rPr>
        <w:t xml:space="preserve"> на участие в аукционе в электронной форме.</w:t>
      </w:r>
    </w:p>
    <w:p w:rsidR="00C62557"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ab/>
      </w:r>
      <w:r w:rsidRPr="004F10F1">
        <w:rPr>
          <w:rFonts w:ascii="Times New Roman" w:eastAsia="Times New Roman" w:hAnsi="Times New Roman" w:cs="Times New Roman"/>
          <w:color w:val="000000"/>
          <w:sz w:val="28"/>
          <w:szCs w:val="28"/>
          <w:lang w:eastAsia="ar-SA"/>
        </w:rPr>
        <w:t xml:space="preserve">Рассмотрение первых частей заявок на участие в аукционе в электронной форме </w:t>
      </w:r>
      <w:r w:rsidRPr="00EC180A">
        <w:rPr>
          <w:rFonts w:ascii="Times New Roman" w:eastAsia="Times New Roman" w:hAnsi="Times New Roman" w:cs="Times New Roman"/>
          <w:color w:val="000000"/>
          <w:sz w:val="28"/>
          <w:szCs w:val="28"/>
          <w:lang w:eastAsia="ar-SA"/>
        </w:rPr>
        <w:t xml:space="preserve">завершается  </w:t>
      </w:r>
      <w:r w:rsidR="004744C6" w:rsidRPr="0065274E">
        <w:rPr>
          <w:rFonts w:ascii="Times New Roman" w:eastAsia="Times New Roman" w:hAnsi="Times New Roman" w:cs="Times New Roman"/>
          <w:b/>
          <w:color w:val="000000"/>
          <w:sz w:val="28"/>
          <w:szCs w:val="28"/>
          <w:lang w:eastAsia="ar-SA"/>
        </w:rPr>
        <w:t>30.08</w:t>
      </w:r>
      <w:r w:rsidR="00DD3DED" w:rsidRPr="0065274E">
        <w:rPr>
          <w:rFonts w:ascii="Times New Roman" w:eastAsia="Times New Roman" w:hAnsi="Times New Roman" w:cs="Times New Roman"/>
          <w:b/>
          <w:color w:val="000000"/>
          <w:sz w:val="28"/>
          <w:szCs w:val="28"/>
          <w:lang w:eastAsia="ar-SA"/>
        </w:rPr>
        <w:t>.</w:t>
      </w:r>
      <w:r w:rsidRPr="0065274E">
        <w:rPr>
          <w:rFonts w:ascii="Times New Roman" w:eastAsia="Times New Roman" w:hAnsi="Times New Roman" w:cs="Times New Roman"/>
          <w:b/>
          <w:color w:val="000000"/>
          <w:sz w:val="28"/>
          <w:szCs w:val="28"/>
          <w:lang w:eastAsia="ar-SA"/>
        </w:rPr>
        <w:t>2021 года</w:t>
      </w:r>
      <w:r w:rsidRPr="0065274E">
        <w:rPr>
          <w:rFonts w:ascii="Times New Roman" w:eastAsia="Times New Roman" w:hAnsi="Times New Roman" w:cs="Times New Roman"/>
          <w:color w:val="000000"/>
          <w:sz w:val="28"/>
          <w:szCs w:val="28"/>
          <w:lang w:eastAsia="ar-SA"/>
        </w:rPr>
        <w:t>.</w:t>
      </w:r>
    </w:p>
    <w:p w:rsidR="004F10F1" w:rsidRPr="009634E3" w:rsidRDefault="004F10F1" w:rsidP="009634E3">
      <w:pPr>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11. Дата проведения аукциона.</w:t>
      </w:r>
    </w:p>
    <w:p w:rsidR="004F10F1" w:rsidRPr="004F10F1" w:rsidRDefault="00C62557"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C62557">
        <w:rPr>
          <w:rFonts w:ascii="Times New Roman" w:eastAsia="Times New Roman" w:hAnsi="Times New Roman" w:cs="Times New Roman"/>
          <w:color w:val="000000"/>
          <w:sz w:val="28"/>
          <w:szCs w:val="28"/>
          <w:lang w:eastAsia="ar-SA"/>
        </w:rPr>
        <w:t>Аукцион бу</w:t>
      </w:r>
      <w:r w:rsidR="003A3A46">
        <w:rPr>
          <w:rFonts w:ascii="Times New Roman" w:eastAsia="Times New Roman" w:hAnsi="Times New Roman" w:cs="Times New Roman"/>
          <w:color w:val="000000"/>
          <w:sz w:val="28"/>
          <w:szCs w:val="28"/>
          <w:lang w:eastAsia="ar-SA"/>
        </w:rPr>
        <w:t xml:space="preserve">дет </w:t>
      </w:r>
      <w:r w:rsidR="003A3A46" w:rsidRPr="00EC180A">
        <w:rPr>
          <w:rFonts w:ascii="Times New Roman" w:eastAsia="Times New Roman" w:hAnsi="Times New Roman" w:cs="Times New Roman"/>
          <w:color w:val="000000"/>
          <w:sz w:val="28"/>
          <w:szCs w:val="28"/>
          <w:lang w:eastAsia="ar-SA"/>
        </w:rPr>
        <w:t xml:space="preserve">проведен </w:t>
      </w:r>
      <w:r w:rsidR="004744C6" w:rsidRPr="004744C6">
        <w:rPr>
          <w:rFonts w:ascii="Times New Roman" w:eastAsia="Times New Roman" w:hAnsi="Times New Roman" w:cs="Times New Roman"/>
          <w:b/>
          <w:color w:val="000000"/>
          <w:sz w:val="28"/>
          <w:szCs w:val="28"/>
          <w:lang w:eastAsia="ar-SA"/>
        </w:rPr>
        <w:t>31.08</w:t>
      </w:r>
      <w:r w:rsidR="00EC180A" w:rsidRPr="004744C6">
        <w:rPr>
          <w:rFonts w:ascii="Times New Roman" w:eastAsia="Times New Roman" w:hAnsi="Times New Roman" w:cs="Times New Roman"/>
          <w:b/>
          <w:color w:val="000000"/>
          <w:sz w:val="28"/>
          <w:szCs w:val="28"/>
          <w:lang w:eastAsia="ar-SA"/>
        </w:rPr>
        <w:t>.</w:t>
      </w:r>
      <w:r w:rsidR="004F10F1" w:rsidRPr="004744C6">
        <w:rPr>
          <w:rFonts w:ascii="Times New Roman" w:eastAsia="Times New Roman" w:hAnsi="Times New Roman" w:cs="Times New Roman"/>
          <w:b/>
          <w:color w:val="000000"/>
          <w:sz w:val="28"/>
          <w:szCs w:val="28"/>
          <w:lang w:eastAsia="ar-SA"/>
        </w:rPr>
        <w:t>2021 года</w:t>
      </w:r>
      <w:r w:rsidR="004F10F1" w:rsidRPr="004744C6">
        <w:rPr>
          <w:rFonts w:ascii="Times New Roman" w:eastAsia="Times New Roman" w:hAnsi="Times New Roman" w:cs="Times New Roman"/>
          <w:color w:val="000000"/>
          <w:sz w:val="28"/>
          <w:szCs w:val="28"/>
          <w:lang w:eastAsia="ar-SA"/>
        </w:rPr>
        <w:t>.</w:t>
      </w:r>
      <w:r w:rsidR="004F10F1" w:rsidRPr="004F10F1">
        <w:rPr>
          <w:rFonts w:ascii="Times New Roman" w:eastAsia="Times New Roman" w:hAnsi="Times New Roman" w:cs="Times New Roman"/>
          <w:color w:val="000000"/>
          <w:sz w:val="28"/>
          <w:szCs w:val="28"/>
          <w:lang w:eastAsia="ar-SA"/>
        </w:rPr>
        <w:t xml:space="preserve"> </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В аукционе в электронной форме могут участвовать только участники закупки, признанные участниками аукциона.</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ar-SA"/>
        </w:rPr>
        <w:lastRenderedPageBreak/>
        <w:t xml:space="preserve">Аукцион в электронной форме проводится на электронной площадке </w:t>
      </w:r>
      <w:hyperlink r:id="rId20" w:history="1">
        <w:r w:rsidRPr="004F10F1">
          <w:rPr>
            <w:rFonts w:ascii="Times New Roman" w:eastAsia="Times New Roman" w:hAnsi="Times New Roman" w:cs="Times New Roman"/>
            <w:color w:val="000000"/>
            <w:sz w:val="28"/>
            <w:szCs w:val="28"/>
            <w:lang w:eastAsia="ru-RU"/>
          </w:rPr>
          <w:t>http://www.rts-tender.ru</w:t>
        </w:r>
      </w:hyperlink>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Время начала проведения открытого аукциона устанавливается оператором электронной площадки.</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12. Порядок и срок отзыва заявок на участие в аукционе.</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Участник аукциона в электронной форме, подавший заявку на участие в аукционе в электронной форме, вправе изменить или отозвать свою заявку на участие в  аукционе до истечения срока подачи заявок, направив об этом уведомление оператору электронной площадки.</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13. Порядок предоставления разъяснений положений документации об аукционе и внесение в нее изменений.</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ab/>
        <w:t xml:space="preserve"> Документация об аукционе размещена в форме электронного документа на официальном сайте: </w:t>
      </w:r>
      <w:proofErr w:type="spellStart"/>
      <w:r w:rsidRPr="004F10F1">
        <w:rPr>
          <w:rFonts w:ascii="Times New Roman" w:eastAsia="Times New Roman" w:hAnsi="Times New Roman" w:cs="Times New Roman"/>
          <w:color w:val="000000"/>
          <w:sz w:val="28"/>
          <w:szCs w:val="28"/>
          <w:lang w:eastAsia="ar-SA"/>
        </w:rPr>
        <w:t>www</w:t>
      </w:r>
      <w:proofErr w:type="spellEnd"/>
      <w:r w:rsidRPr="004F10F1">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color w:val="000000"/>
          <w:sz w:val="28"/>
          <w:szCs w:val="28"/>
          <w:lang w:val="en-US" w:eastAsia="ar-SA"/>
        </w:rPr>
        <w:t>z</w:t>
      </w:r>
      <w:proofErr w:type="spellStart"/>
      <w:r w:rsidRPr="004F10F1">
        <w:rPr>
          <w:rFonts w:ascii="Times New Roman" w:eastAsia="Times New Roman" w:hAnsi="Times New Roman" w:cs="Times New Roman"/>
          <w:color w:val="000000"/>
          <w:sz w:val="28"/>
          <w:szCs w:val="28"/>
          <w:lang w:eastAsia="ar-SA"/>
        </w:rPr>
        <w:t>akupki</w:t>
      </w:r>
      <w:proofErr w:type="spellEnd"/>
      <w:r w:rsidRPr="004F10F1">
        <w:rPr>
          <w:rFonts w:ascii="Times New Roman" w:eastAsia="Times New Roman" w:hAnsi="Times New Roman" w:cs="Times New Roman"/>
          <w:color w:val="000000"/>
          <w:sz w:val="28"/>
          <w:szCs w:val="28"/>
          <w:lang w:eastAsia="ar-SA"/>
        </w:rPr>
        <w:t>.</w:t>
      </w:r>
      <w:proofErr w:type="spellStart"/>
      <w:r w:rsidRPr="004F10F1">
        <w:rPr>
          <w:rFonts w:ascii="Times New Roman" w:eastAsia="Times New Roman" w:hAnsi="Times New Roman" w:cs="Times New Roman"/>
          <w:color w:val="000000"/>
          <w:sz w:val="28"/>
          <w:szCs w:val="28"/>
          <w:lang w:val="en-US" w:eastAsia="ar-SA"/>
        </w:rPr>
        <w:t>gov</w:t>
      </w:r>
      <w:proofErr w:type="spellEnd"/>
      <w:r w:rsidRPr="004F10F1">
        <w:rPr>
          <w:rFonts w:ascii="Times New Roman" w:eastAsia="Times New Roman" w:hAnsi="Times New Roman" w:cs="Times New Roman"/>
          <w:color w:val="000000"/>
          <w:sz w:val="28"/>
          <w:szCs w:val="28"/>
          <w:lang w:eastAsia="ar-SA"/>
        </w:rPr>
        <w:t>.</w:t>
      </w:r>
      <w:proofErr w:type="spellStart"/>
      <w:r w:rsidRPr="004F10F1">
        <w:rPr>
          <w:rFonts w:ascii="Times New Roman" w:eastAsia="Times New Roman" w:hAnsi="Times New Roman" w:cs="Times New Roman"/>
          <w:color w:val="000000"/>
          <w:sz w:val="28"/>
          <w:szCs w:val="28"/>
          <w:lang w:eastAsia="ar-SA"/>
        </w:rPr>
        <w:t>ru</w:t>
      </w:r>
      <w:proofErr w:type="spellEnd"/>
      <w:r w:rsidRPr="004F10F1">
        <w:rPr>
          <w:rFonts w:ascii="Times New Roman" w:eastAsia="Times New Roman" w:hAnsi="Times New Roman" w:cs="Times New Roman"/>
          <w:color w:val="000000"/>
          <w:sz w:val="28"/>
          <w:szCs w:val="28"/>
          <w:lang w:eastAsia="ar-SA"/>
        </w:rPr>
        <w:t>.</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ab/>
        <w:t xml:space="preserve">Документация </w:t>
      </w:r>
      <w:proofErr w:type="gramStart"/>
      <w:r w:rsidRPr="004F10F1">
        <w:rPr>
          <w:rFonts w:ascii="Times New Roman" w:eastAsia="Times New Roman" w:hAnsi="Times New Roman" w:cs="Times New Roman"/>
          <w:color w:val="000000"/>
          <w:sz w:val="28"/>
          <w:szCs w:val="28"/>
          <w:lang w:eastAsia="ar-SA"/>
        </w:rPr>
        <w:t>об аукционе в электронной форме доступна для ознакомления на официальном сайте без взимания</w:t>
      </w:r>
      <w:proofErr w:type="gramEnd"/>
      <w:r w:rsidRPr="004F10F1">
        <w:rPr>
          <w:rFonts w:ascii="Times New Roman" w:eastAsia="Times New Roman" w:hAnsi="Times New Roman" w:cs="Times New Roman"/>
          <w:color w:val="000000"/>
          <w:sz w:val="28"/>
          <w:szCs w:val="28"/>
          <w:lang w:eastAsia="ar-SA"/>
        </w:rPr>
        <w:t xml:space="preserve"> платы.</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ar-SA"/>
        </w:rPr>
        <w:t xml:space="preserve">Любой участник закупки, </w:t>
      </w:r>
      <w:r w:rsidRPr="004F10F1">
        <w:rPr>
          <w:rFonts w:ascii="Times New Roman" w:eastAsia="Times New Roman" w:hAnsi="Times New Roman" w:cs="Times New Roman"/>
          <w:color w:val="000000"/>
          <w:sz w:val="28"/>
          <w:szCs w:val="28"/>
          <w:lang w:eastAsia="ru-RU"/>
        </w:rPr>
        <w:t>зарегистрированный в единой информационной системе и аккредитованный на электронной площадке</w:t>
      </w:r>
      <w:r w:rsidRPr="004F10F1">
        <w:rPr>
          <w:rFonts w:ascii="Times New Roman" w:eastAsia="Times New Roman" w:hAnsi="Times New Roman" w:cs="Times New Roman"/>
          <w:color w:val="000000"/>
          <w:sz w:val="28"/>
          <w:szCs w:val="28"/>
          <w:lang w:eastAsia="ar-SA"/>
        </w:rPr>
        <w:t>,</w:t>
      </w:r>
      <w:r w:rsidRPr="004F10F1">
        <w:rPr>
          <w:rFonts w:ascii="Times New Roman" w:eastAsia="Times New Roman" w:hAnsi="Times New Roman" w:cs="Times New Roman"/>
          <w:color w:val="000000"/>
          <w:sz w:val="28"/>
          <w:szCs w:val="28"/>
          <w:lang w:eastAsia="ru-RU"/>
        </w:rPr>
        <w:t xml:space="preserve"> вправе направить с использованием программно-аппаратных средств электронной площадки на адрес электронной площадки,</w:t>
      </w:r>
      <w:r w:rsidRPr="004F10F1">
        <w:rPr>
          <w:rFonts w:ascii="Times New Roman" w:eastAsia="Times New Roman" w:hAnsi="Times New Roman" w:cs="Times New Roman"/>
          <w:color w:val="000000"/>
          <w:sz w:val="28"/>
          <w:szCs w:val="28"/>
          <w:lang w:eastAsia="ar-SA"/>
        </w:rPr>
        <w:t xml:space="preserve"> на которой планируется проведение аукциона в электронной форме, запрос о даче разъяснений положений документации об аукционе в электронной форме. При этом такой участник закупки вправе направить не более чем три запроса </w:t>
      </w:r>
      <w:proofErr w:type="gramStart"/>
      <w:r w:rsidRPr="004F10F1">
        <w:rPr>
          <w:rFonts w:ascii="Times New Roman" w:eastAsia="Times New Roman" w:hAnsi="Times New Roman" w:cs="Times New Roman"/>
          <w:color w:val="000000"/>
          <w:sz w:val="28"/>
          <w:szCs w:val="28"/>
          <w:lang w:eastAsia="ar-SA"/>
        </w:rPr>
        <w:t>о даче разъяснений положений документации об аукционе в электронной форме в отношении одного аукциона в электронной форме</w:t>
      </w:r>
      <w:proofErr w:type="gramEnd"/>
      <w:r w:rsidRPr="004F10F1">
        <w:rPr>
          <w:rFonts w:ascii="Times New Roman" w:eastAsia="Times New Roman" w:hAnsi="Times New Roman" w:cs="Times New Roman"/>
          <w:color w:val="000000"/>
          <w:sz w:val="28"/>
          <w:szCs w:val="28"/>
          <w:lang w:eastAsia="ar-SA"/>
        </w:rPr>
        <w:t>. В течение одного часа с момента поступления указанного запроса оператор электронной площадки направляет запрос в уполномоченное учреждение.</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В течение двух дней с даты поступления от оператора электронной площадки указанного запроса уполномоченное учреждение размещает в единой информационной системе разъяснения положений документации об аукционе в электронной форме с указанием предмета запроса, но без указания участника закупки, от которого поступил запрос, при условии, что указанный запрос поступил в уполномоченное учреждение не </w:t>
      </w:r>
      <w:proofErr w:type="gramStart"/>
      <w:r w:rsidRPr="004F10F1">
        <w:rPr>
          <w:rFonts w:ascii="Times New Roman" w:eastAsia="Times New Roman" w:hAnsi="Times New Roman" w:cs="Times New Roman"/>
          <w:color w:val="000000"/>
          <w:sz w:val="28"/>
          <w:szCs w:val="28"/>
          <w:lang w:eastAsia="ar-SA"/>
        </w:rPr>
        <w:t>позднее</w:t>
      </w:r>
      <w:proofErr w:type="gramEnd"/>
      <w:r w:rsidRPr="004F10F1">
        <w:rPr>
          <w:rFonts w:ascii="Times New Roman" w:eastAsia="Times New Roman" w:hAnsi="Times New Roman" w:cs="Times New Roman"/>
          <w:color w:val="000000"/>
          <w:sz w:val="28"/>
          <w:szCs w:val="28"/>
          <w:lang w:eastAsia="ar-SA"/>
        </w:rPr>
        <w:t xml:space="preserve"> чем за три дня до даты окончания срока подачи заявок на участие в аукционе в электронной форме.</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ind w:right="-2"/>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ar-SA"/>
        </w:rPr>
        <w:t xml:space="preserve">14. </w:t>
      </w:r>
      <w:r w:rsidRPr="004F10F1">
        <w:rPr>
          <w:rFonts w:ascii="Times New Roman" w:eastAsia="Times New Roman" w:hAnsi="Times New Roman" w:cs="Times New Roman"/>
          <w:b/>
          <w:color w:val="000000"/>
          <w:sz w:val="28"/>
          <w:szCs w:val="28"/>
          <w:lang w:eastAsia="ru-RU"/>
        </w:rPr>
        <w:t xml:space="preserve">Контрактная служба, контрактный управляющий, </w:t>
      </w:r>
      <w:proofErr w:type="gramStart"/>
      <w:r w:rsidRPr="004F10F1">
        <w:rPr>
          <w:rFonts w:ascii="Times New Roman" w:eastAsia="Times New Roman" w:hAnsi="Times New Roman" w:cs="Times New Roman"/>
          <w:b/>
          <w:color w:val="000000"/>
          <w:sz w:val="28"/>
          <w:szCs w:val="28"/>
          <w:lang w:eastAsia="ru-RU"/>
        </w:rPr>
        <w:t>ответственные</w:t>
      </w:r>
      <w:proofErr w:type="gramEnd"/>
      <w:r w:rsidRPr="004F10F1">
        <w:rPr>
          <w:rFonts w:ascii="Times New Roman" w:eastAsia="Times New Roman" w:hAnsi="Times New Roman" w:cs="Times New Roman"/>
          <w:b/>
          <w:color w:val="000000"/>
          <w:sz w:val="28"/>
          <w:szCs w:val="28"/>
          <w:lang w:eastAsia="ru-RU"/>
        </w:rPr>
        <w:t xml:space="preserve"> за заключение контракта. Сроки заключения контракта. Условия признания победителя аукциона, </w:t>
      </w:r>
      <w:proofErr w:type="gramStart"/>
      <w:r w:rsidRPr="004F10F1">
        <w:rPr>
          <w:rFonts w:ascii="Times New Roman" w:eastAsia="Times New Roman" w:hAnsi="Times New Roman" w:cs="Times New Roman"/>
          <w:b/>
          <w:color w:val="000000"/>
          <w:sz w:val="28"/>
          <w:szCs w:val="28"/>
          <w:lang w:eastAsia="ru-RU"/>
        </w:rPr>
        <w:t>уклонившимся</w:t>
      </w:r>
      <w:proofErr w:type="gramEnd"/>
      <w:r w:rsidRPr="004F10F1">
        <w:rPr>
          <w:rFonts w:ascii="Times New Roman" w:eastAsia="Times New Roman" w:hAnsi="Times New Roman" w:cs="Times New Roman"/>
          <w:b/>
          <w:color w:val="000000"/>
          <w:sz w:val="28"/>
          <w:szCs w:val="28"/>
          <w:lang w:eastAsia="ru-RU"/>
        </w:rPr>
        <w:t xml:space="preserve"> от заключения контракта.</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Контрактный управляющий</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Должность: </w:t>
      </w:r>
      <w:proofErr w:type="spellStart"/>
      <w:r w:rsidR="00EC180A">
        <w:rPr>
          <w:rFonts w:ascii="Times New Roman" w:eastAsia="Times New Roman" w:hAnsi="Times New Roman" w:cs="Times New Roman"/>
          <w:sz w:val="28"/>
          <w:szCs w:val="28"/>
          <w:lang w:eastAsia="ru-RU"/>
        </w:rPr>
        <w:t>и.о</w:t>
      </w:r>
      <w:proofErr w:type="spellEnd"/>
      <w:r w:rsidR="00EC180A">
        <w:rPr>
          <w:rFonts w:ascii="Times New Roman" w:eastAsia="Times New Roman" w:hAnsi="Times New Roman" w:cs="Times New Roman"/>
          <w:sz w:val="28"/>
          <w:szCs w:val="28"/>
          <w:lang w:eastAsia="ru-RU"/>
        </w:rPr>
        <w:t>. главы городского поселения «Оловяннинское»</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Ф.И.О.: </w:t>
      </w:r>
      <w:r w:rsidR="00C636F7">
        <w:rPr>
          <w:rFonts w:ascii="Times New Roman" w:eastAsia="Times New Roman" w:hAnsi="Times New Roman" w:cs="Times New Roman"/>
          <w:sz w:val="28"/>
          <w:szCs w:val="28"/>
          <w:lang w:eastAsia="ru-RU"/>
        </w:rPr>
        <w:t>Семенов Владимир Петрович</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Контактный телефон: 8</w:t>
      </w:r>
      <w:r w:rsidR="00EC180A">
        <w:rPr>
          <w:rFonts w:ascii="Times New Roman" w:eastAsia="Times New Roman" w:hAnsi="Times New Roman" w:cs="Times New Roman"/>
          <w:sz w:val="28"/>
          <w:szCs w:val="28"/>
          <w:lang w:eastAsia="ru-RU"/>
        </w:rPr>
        <w:t xml:space="preserve"> (30253) 45-9-49</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lastRenderedPageBreak/>
        <w:t xml:space="preserve"> </w:t>
      </w:r>
      <w:r w:rsidRPr="004F10F1">
        <w:rPr>
          <w:rFonts w:ascii="Times New Roman" w:eastAsia="Times New Roman" w:hAnsi="Times New Roman" w:cs="Times New Roman"/>
          <w:color w:val="000000"/>
          <w:sz w:val="28"/>
          <w:szCs w:val="28"/>
          <w:lang w:eastAsia="ru-RU"/>
        </w:rPr>
        <w:tab/>
        <w:t xml:space="preserve">Контракт может быть заключен не ранее чем через десять дней </w:t>
      </w:r>
      <w:proofErr w:type="gramStart"/>
      <w:r w:rsidRPr="004F10F1">
        <w:rPr>
          <w:rFonts w:ascii="Times New Roman" w:eastAsia="Times New Roman" w:hAnsi="Times New Roman" w:cs="Times New Roman"/>
          <w:color w:val="000000"/>
          <w:sz w:val="28"/>
          <w:szCs w:val="28"/>
          <w:lang w:eastAsia="ru-RU"/>
        </w:rPr>
        <w:t>с даты размещения</w:t>
      </w:r>
      <w:proofErr w:type="gramEnd"/>
      <w:r w:rsidRPr="004F10F1">
        <w:rPr>
          <w:rFonts w:ascii="Times New Roman" w:eastAsia="Times New Roman" w:hAnsi="Times New Roman" w:cs="Times New Roman"/>
          <w:color w:val="000000"/>
          <w:sz w:val="28"/>
          <w:szCs w:val="28"/>
          <w:lang w:eastAsia="ru-RU"/>
        </w:rPr>
        <w:t xml:space="preserve"> в единой информационной системе протокола подведения итогов электронного аукциона. </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Победитель электронной процедуры (за исключением победителя, предусмотренного </w:t>
      </w:r>
      <w:hyperlink r:id="rId21" w:history="1">
        <w:r w:rsidRPr="004F10F1">
          <w:rPr>
            <w:rFonts w:ascii="Times New Roman" w:eastAsia="Times New Roman" w:hAnsi="Times New Roman" w:cs="Times New Roman"/>
            <w:color w:val="000000"/>
            <w:sz w:val="28"/>
            <w:szCs w:val="28"/>
            <w:lang w:eastAsia="ru-RU"/>
          </w:rPr>
          <w:t>частью 14</w:t>
        </w:r>
      </w:hyperlink>
      <w:r w:rsidRPr="004F10F1">
        <w:rPr>
          <w:rFonts w:ascii="Times New Roman" w:eastAsia="Times New Roman" w:hAnsi="Times New Roman" w:cs="Times New Roman"/>
          <w:color w:val="000000"/>
          <w:sz w:val="28"/>
          <w:szCs w:val="28"/>
          <w:lang w:eastAsia="ru-RU"/>
        </w:rPr>
        <w:t xml:space="preserve"> статьи 83.2 Закона о контрактной системе) признается </w:t>
      </w:r>
      <w:proofErr w:type="gramStart"/>
      <w:r w:rsidRPr="004F10F1">
        <w:rPr>
          <w:rFonts w:ascii="Times New Roman" w:eastAsia="Times New Roman" w:hAnsi="Times New Roman" w:cs="Times New Roman"/>
          <w:color w:val="000000"/>
          <w:sz w:val="28"/>
          <w:szCs w:val="28"/>
          <w:lang w:eastAsia="ru-RU"/>
        </w:rPr>
        <w:t>заказчиком</w:t>
      </w:r>
      <w:proofErr w:type="gramEnd"/>
      <w:r w:rsidRPr="004F10F1">
        <w:rPr>
          <w:rFonts w:ascii="Times New Roman" w:eastAsia="Times New Roman" w:hAnsi="Times New Roman" w:cs="Times New Roman"/>
          <w:color w:val="000000"/>
          <w:sz w:val="28"/>
          <w:szCs w:val="28"/>
          <w:lang w:eastAsia="ru-RU"/>
        </w:rPr>
        <w:t xml:space="preserve"> уклонившимся от заключения контракта в случае, если в сроки, предусмотренные статьей 83.2 Закона контрактной системе, он не направил заказчику проект контракта, подписанный лицом, имеющим право действовать от имени такого победителя, или не направил протокол разногласий, предусмотренный </w:t>
      </w:r>
      <w:hyperlink r:id="rId22" w:history="1">
        <w:r w:rsidRPr="004F10F1">
          <w:rPr>
            <w:rFonts w:ascii="Times New Roman" w:eastAsia="Times New Roman" w:hAnsi="Times New Roman" w:cs="Times New Roman"/>
            <w:color w:val="000000"/>
            <w:sz w:val="28"/>
            <w:szCs w:val="28"/>
            <w:lang w:eastAsia="ru-RU"/>
          </w:rPr>
          <w:t>частью 4</w:t>
        </w:r>
      </w:hyperlink>
      <w:r w:rsidRPr="004F10F1">
        <w:rPr>
          <w:rFonts w:ascii="Times New Roman" w:eastAsia="Times New Roman" w:hAnsi="Times New Roman" w:cs="Times New Roman"/>
          <w:color w:val="000000"/>
          <w:sz w:val="28"/>
          <w:szCs w:val="28"/>
          <w:lang w:eastAsia="ru-RU"/>
        </w:rPr>
        <w:t xml:space="preserve"> статьи 83.2 Закона о контрактной системе, или не исполнил требования, предусмотренные </w:t>
      </w:r>
      <w:hyperlink r:id="rId23" w:history="1">
        <w:r w:rsidRPr="004F10F1">
          <w:rPr>
            <w:rFonts w:ascii="Times New Roman" w:eastAsia="Times New Roman" w:hAnsi="Times New Roman" w:cs="Times New Roman"/>
            <w:color w:val="000000"/>
            <w:sz w:val="28"/>
            <w:szCs w:val="28"/>
            <w:lang w:eastAsia="ru-RU"/>
          </w:rPr>
          <w:t>статьей 37</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 случае снижения при проведении электронного аукциона цены контракта, суммы цен единиц товара, работы, услуги на двадцать пять процентов и более от начальной (максимальной) цены контракта, начальной суммы цен единиц товара, работы, услуги). </w:t>
      </w:r>
      <w:proofErr w:type="gramStart"/>
      <w:r w:rsidRPr="004F10F1">
        <w:rPr>
          <w:rFonts w:ascii="Times New Roman" w:eastAsia="Times New Roman" w:hAnsi="Times New Roman" w:cs="Times New Roman"/>
          <w:color w:val="000000"/>
          <w:sz w:val="28"/>
          <w:szCs w:val="28"/>
          <w:lang w:eastAsia="ru-RU"/>
        </w:rPr>
        <w:t>При этом заказчик не позднее одного рабочего дня, следующего за днем признания победителя электронной процедуры уклонившимся от заключения контракта, составляет и размещает в единой информационной системе и на электронной площадке с использованием единой информационной системы протокол о признании такого победителя уклонившимся от заключения контракта, содержащий информацию о месте и времени его составления, о победителе, признанном уклонившимся от заключения контракта, о</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факте</w:t>
      </w:r>
      <w:proofErr w:type="gramEnd"/>
      <w:r w:rsidRPr="004F10F1">
        <w:rPr>
          <w:rFonts w:ascii="Times New Roman" w:eastAsia="Times New Roman" w:hAnsi="Times New Roman" w:cs="Times New Roman"/>
          <w:color w:val="000000"/>
          <w:sz w:val="28"/>
          <w:szCs w:val="28"/>
          <w:lang w:eastAsia="ru-RU"/>
        </w:rPr>
        <w:t>, являющемся основанием для такого признания, а также реквизиты документов, подтверждающих этот факт. У</w:t>
      </w:r>
      <w:r w:rsidRPr="004F10F1">
        <w:rPr>
          <w:rFonts w:ascii="Times New Roman" w:eastAsia="Times New Roman" w:hAnsi="Times New Roman" w:cs="Times New Roman"/>
          <w:color w:val="000000"/>
          <w:sz w:val="28"/>
          <w:szCs w:val="28"/>
        </w:rPr>
        <w:t>частник электронной процедуры, признанный победителем электронной процедуры в соответствии с частью 14 статьи 83.2 Закона о контрактной системе, признается уклонившимся от заключения контракта в соответствии с частью 15 статьи 83.2 Закона о контрактной системе.</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15. Сведения о возможности заказчика изменить существенные условия  контракта при его заключении либо в ходе его исполнения.</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1) При заключении контракта заказчик по согласованию с участником закупки, с которым в соответствии с Законом о контрактной системе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При этом цена единицы товара не должна превышать цену единицы товара, определяемую как частное от деления цены контракта, указанной в заявке на участие участником аукциона, с которым заключается контракт, на количество товара, указанное в извещении о проведен</w:t>
      </w:r>
      <w:proofErr w:type="gramStart"/>
      <w:r w:rsidRPr="004F10F1">
        <w:rPr>
          <w:rFonts w:ascii="Times New Roman" w:eastAsia="Times New Roman" w:hAnsi="Times New Roman" w:cs="Times New Roman"/>
          <w:color w:val="000000"/>
          <w:sz w:val="28"/>
          <w:szCs w:val="28"/>
        </w:rPr>
        <w:t>ии ау</w:t>
      </w:r>
      <w:proofErr w:type="gramEnd"/>
      <w:r w:rsidRPr="004F10F1">
        <w:rPr>
          <w:rFonts w:ascii="Times New Roman" w:eastAsia="Times New Roman" w:hAnsi="Times New Roman" w:cs="Times New Roman"/>
          <w:color w:val="000000"/>
          <w:sz w:val="28"/>
          <w:szCs w:val="28"/>
        </w:rPr>
        <w:t>кциона.</w:t>
      </w:r>
    </w:p>
    <w:p w:rsidR="004F10F1" w:rsidRPr="004F10F1" w:rsidRDefault="004F10F1" w:rsidP="004F10F1">
      <w:pPr>
        <w:suppressAutoHyphens/>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2) Изменение существенных условий контракта при его исполнении не допускается, за исключением их изменения по соглашению сторон в следующих случаях: </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lastRenderedPageBreak/>
        <w:t>а) при снижении цены контракта без изменения предусмотренных контрактом количества товара (работы, услуги), качества поставляемого товара (работы, услуги), и иных условий контракта;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б)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w:t>
      </w:r>
      <w:proofErr w:type="gramEnd"/>
      <w:r w:rsidRPr="004F10F1">
        <w:rPr>
          <w:rFonts w:ascii="Times New Roman" w:eastAsia="Times New Roman" w:hAnsi="Times New Roman" w:cs="Times New Roman"/>
          <w:color w:val="000000"/>
          <w:sz w:val="28"/>
          <w:szCs w:val="28"/>
          <w:lang w:eastAsia="ru-RU"/>
        </w:rPr>
        <w:t xml:space="preserve"> При этом по соглашению сторон допускается изменение с учетом </w:t>
      </w:r>
      <w:proofErr w:type="gramStart"/>
      <w:r w:rsidRPr="004F10F1">
        <w:rPr>
          <w:rFonts w:ascii="Times New Roman" w:eastAsia="Times New Roman" w:hAnsi="Times New Roman" w:cs="Times New Roman"/>
          <w:color w:val="000000"/>
          <w:sz w:val="28"/>
          <w:szCs w:val="28"/>
          <w:lang w:eastAsia="ru-RU"/>
        </w:rPr>
        <w:t>положений бюджетного законодательства Российской Федерации цены контракта</w:t>
      </w:r>
      <w:proofErr w:type="gramEnd"/>
      <w:r w:rsidRPr="004F10F1">
        <w:rPr>
          <w:rFonts w:ascii="Times New Roman" w:eastAsia="Times New Roman" w:hAnsi="Times New Roman" w:cs="Times New Roman"/>
          <w:color w:val="000000"/>
          <w:sz w:val="28"/>
          <w:szCs w:val="28"/>
          <w:lang w:eastAsia="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sidRPr="004F10F1">
        <w:rPr>
          <w:rFonts w:ascii="Times New Roman" w:eastAsia="Times New Roman" w:hAnsi="Times New Roman" w:cs="Times New Roman"/>
          <w:color w:val="000000"/>
          <w:sz w:val="28"/>
          <w:szCs w:val="28"/>
          <w:lang w:eastAsia="ru-RU"/>
        </w:rPr>
        <w:t>предусмотренных</w:t>
      </w:r>
      <w:proofErr w:type="gramEnd"/>
      <w:r w:rsidRPr="004F10F1">
        <w:rPr>
          <w:rFonts w:ascii="Times New Roman" w:eastAsia="Times New Roman" w:hAnsi="Times New Roman" w:cs="Times New Roman"/>
          <w:color w:val="000000"/>
          <w:sz w:val="28"/>
          <w:szCs w:val="28"/>
          <w:lang w:eastAsia="ru-RU"/>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в)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с учетом </w:t>
      </w:r>
      <w:proofErr w:type="gramStart"/>
      <w:r w:rsidRPr="004F10F1">
        <w:rPr>
          <w:rFonts w:ascii="Times New Roman" w:eastAsia="Times New Roman" w:hAnsi="Times New Roman" w:cs="Times New Roman"/>
          <w:color w:val="000000"/>
          <w:sz w:val="28"/>
          <w:szCs w:val="28"/>
          <w:lang w:eastAsia="ru-RU"/>
        </w:rPr>
        <w:t>положений бюджетного законодательства Российской Федерации цены контракта</w:t>
      </w:r>
      <w:proofErr w:type="gramEnd"/>
      <w:r w:rsidRPr="004F10F1">
        <w:rPr>
          <w:rFonts w:ascii="Times New Roman" w:eastAsia="Times New Roman" w:hAnsi="Times New Roman" w:cs="Times New Roman"/>
          <w:color w:val="000000"/>
          <w:sz w:val="28"/>
          <w:szCs w:val="28"/>
          <w:lang w:eastAsia="ru-RU"/>
        </w:rPr>
        <w:t xml:space="preserve"> не более чем на десять процентов цены контракта;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размер цены, </w:t>
      </w:r>
      <w:hyperlink r:id="rId24" w:history="1">
        <w:r w:rsidRPr="004F10F1">
          <w:rPr>
            <w:rFonts w:ascii="Times New Roman" w:eastAsia="Times New Roman" w:hAnsi="Times New Roman" w:cs="Times New Roman"/>
            <w:color w:val="000000"/>
            <w:sz w:val="28"/>
            <w:szCs w:val="28"/>
          </w:rPr>
          <w:t>установленный</w:t>
        </w:r>
      </w:hyperlink>
      <w:r w:rsidRPr="004F10F1">
        <w:rPr>
          <w:rFonts w:ascii="Times New Roman" w:eastAsia="Times New Roman" w:hAnsi="Times New Roman" w:cs="Times New Roman"/>
          <w:color w:val="000000"/>
          <w:sz w:val="28"/>
          <w:szCs w:val="28"/>
        </w:rPr>
        <w:t xml:space="preserve">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государственной власти субъекта Российской Федерации;</w:t>
      </w:r>
      <w:proofErr w:type="gramEnd"/>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3.1) </w:t>
      </w:r>
      <w:r w:rsidRPr="004F10F1">
        <w:rPr>
          <w:rFonts w:ascii="Times New Roman" w:eastAsia="Times New Roman" w:hAnsi="Times New Roman" w:cs="Times New Roman"/>
          <w:color w:val="000000"/>
          <w:sz w:val="28"/>
          <w:szCs w:val="28"/>
          <w:lang w:eastAsia="ru-RU"/>
        </w:rPr>
        <w:t xml:space="preserve">если цена заключенного для обеспечения муниципальных нужд на срок не менее одного года контракта составляет или превышает </w:t>
      </w:r>
      <w:hyperlink r:id="rId25" w:history="1">
        <w:r w:rsidRPr="004F10F1">
          <w:rPr>
            <w:rFonts w:ascii="Times New Roman" w:eastAsia="Times New Roman" w:hAnsi="Times New Roman" w:cs="Times New Roman"/>
            <w:color w:val="000000"/>
            <w:sz w:val="28"/>
            <w:szCs w:val="28"/>
            <w:lang w:eastAsia="ru-RU"/>
          </w:rPr>
          <w:t>размер цены</w:t>
        </w:r>
      </w:hyperlink>
      <w:r w:rsidRPr="004F10F1">
        <w:rPr>
          <w:rFonts w:ascii="Times New Roman" w:eastAsia="Times New Roman" w:hAnsi="Times New Roman" w:cs="Times New Roman"/>
          <w:color w:val="000000"/>
          <w:sz w:val="28"/>
          <w:szCs w:val="28"/>
          <w:lang w:eastAsia="ru-RU"/>
        </w:rP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4) изменение в соответствии с законодательством Российской Федерации регулируемых цен (тарифов) на товары;</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lastRenderedPageBreak/>
        <w:t xml:space="preserve">5) в случаях, предусмотренных </w:t>
      </w:r>
      <w:hyperlink r:id="rId26" w:history="1">
        <w:r w:rsidRPr="004F10F1">
          <w:rPr>
            <w:rFonts w:ascii="Times New Roman" w:eastAsia="Times New Roman" w:hAnsi="Times New Roman" w:cs="Times New Roman"/>
            <w:color w:val="000000"/>
            <w:sz w:val="28"/>
            <w:szCs w:val="28"/>
          </w:rPr>
          <w:t>пунктом 6 статьи 161</w:t>
        </w:r>
      </w:hyperlink>
      <w:r w:rsidRPr="004F10F1">
        <w:rPr>
          <w:rFonts w:ascii="Times New Roman" w:eastAsia="Times New Roman" w:hAnsi="Times New Roman" w:cs="Times New Roman"/>
          <w:color w:val="000000"/>
          <w:sz w:val="28"/>
          <w:szCs w:val="28"/>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r w:rsidRPr="004F10F1">
        <w:rPr>
          <w:rFonts w:ascii="Times New Roman" w:eastAsia="Times New Roman" w:hAnsi="Times New Roman" w:cs="Times New Roman"/>
          <w:color w:val="000000"/>
          <w:sz w:val="28"/>
          <w:szCs w:val="28"/>
          <w:lang w:eastAsia="ru-RU"/>
        </w:rPr>
        <w:t xml:space="preserve"> </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6) если при исполнении заключенного на срок не менее одного года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w:t>
      </w:r>
      <w:proofErr w:type="gramEnd"/>
      <w:r w:rsidRPr="004F10F1">
        <w:rPr>
          <w:rFonts w:ascii="Times New Roman" w:eastAsia="Times New Roman" w:hAnsi="Times New Roman" w:cs="Times New Roman"/>
          <w:color w:val="000000"/>
          <w:sz w:val="28"/>
          <w:szCs w:val="28"/>
          <w:lang w:eastAsia="ru-RU"/>
        </w:rPr>
        <w:t xml:space="preserve"> необходимость внесения изменений в проектную документацию. </w:t>
      </w:r>
      <w:proofErr w:type="gramStart"/>
      <w:r w:rsidRPr="004F10F1">
        <w:rPr>
          <w:rFonts w:ascii="Times New Roman" w:eastAsia="Times New Roman" w:hAnsi="Times New Roman" w:cs="Times New Roman"/>
          <w:color w:val="000000"/>
          <w:sz w:val="28"/>
          <w:szCs w:val="28"/>
          <w:lang w:eastAsia="ru-RU"/>
        </w:rPr>
        <w:t>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w:t>
      </w:r>
      <w:proofErr w:type="gramEnd"/>
      <w:r w:rsidRPr="004F10F1">
        <w:rPr>
          <w:rFonts w:ascii="Times New Roman" w:eastAsia="Times New Roman" w:hAnsi="Times New Roman" w:cs="Times New Roman"/>
          <w:color w:val="000000"/>
          <w:sz w:val="28"/>
          <w:szCs w:val="28"/>
          <w:lang w:eastAsia="ru-RU"/>
        </w:rPr>
        <w:t xml:space="preserve"> чем на тридцать процентов. При этом в указанный срок не включается срок получения </w:t>
      </w:r>
      <w:proofErr w:type="gramStart"/>
      <w:r w:rsidRPr="004F10F1">
        <w:rPr>
          <w:rFonts w:ascii="Times New Roman" w:eastAsia="Times New Roman" w:hAnsi="Times New Roman" w:cs="Times New Roman"/>
          <w:color w:val="000000"/>
          <w:sz w:val="28"/>
          <w:szCs w:val="28"/>
          <w:lang w:eastAsia="ru-RU"/>
        </w:rPr>
        <w:t>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w:t>
      </w:r>
      <w:proofErr w:type="gramEnd"/>
      <w:r w:rsidRPr="004F10F1">
        <w:rPr>
          <w:rFonts w:ascii="Times New Roman" w:eastAsia="Times New Roman" w:hAnsi="Times New Roman" w:cs="Times New Roman"/>
          <w:color w:val="000000"/>
          <w:sz w:val="28"/>
          <w:szCs w:val="28"/>
          <w:lang w:eastAsia="ru-RU"/>
        </w:rPr>
        <w:t>;</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7) если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w:t>
      </w:r>
      <w:proofErr w:type="gramEnd"/>
      <w:r w:rsidRPr="004F10F1">
        <w:rPr>
          <w:rFonts w:ascii="Times New Roman" w:eastAsia="Times New Roman" w:hAnsi="Times New Roman" w:cs="Times New Roman"/>
          <w:color w:val="000000"/>
          <w:sz w:val="28"/>
          <w:szCs w:val="28"/>
          <w:lang w:eastAsia="ru-RU"/>
        </w:rPr>
        <w:t xml:space="preserve">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Законом о контрактной </w:t>
      </w:r>
      <w:r w:rsidRPr="004F10F1">
        <w:rPr>
          <w:rFonts w:ascii="Times New Roman" w:eastAsia="Times New Roman" w:hAnsi="Times New Roman" w:cs="Times New Roman"/>
          <w:color w:val="000000"/>
          <w:sz w:val="28"/>
          <w:szCs w:val="28"/>
          <w:lang w:eastAsia="ru-RU"/>
        </w:rPr>
        <w:lastRenderedPageBreak/>
        <w:t>системе, предоставления подрядчиком в соответствии с Законом о контрактной системе обеспечения исполнения контракта;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8) При исполнении контракта </w:t>
      </w:r>
      <w:r w:rsidRPr="004F10F1">
        <w:rPr>
          <w:rFonts w:ascii="Times New Roman" w:eastAsia="Times New Roman" w:hAnsi="Times New Roman" w:cs="Times New Roman"/>
          <w:color w:val="000000"/>
          <w:sz w:val="28"/>
          <w:szCs w:val="28"/>
          <w:lang w:eastAsia="ar-SA"/>
        </w:rPr>
        <w:t xml:space="preserve">(за исключением случаев, которые предусмотрены нормативно правовыми актами, принятыми в соответствии с частью 6 статьи 14 Закона о контрактной системе) </w:t>
      </w:r>
      <w:r w:rsidRPr="004F10F1">
        <w:rPr>
          <w:rFonts w:ascii="Times New Roman" w:eastAsia="Times New Roman" w:hAnsi="Times New Roman" w:cs="Times New Roman"/>
          <w:color w:val="000000"/>
          <w:sz w:val="28"/>
          <w:szCs w:val="28"/>
        </w:rPr>
        <w:t>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r w:rsidRPr="004F10F1">
        <w:rPr>
          <w:rFonts w:ascii="Times New Roman" w:eastAsia="Times New Roman" w:hAnsi="Times New Roman" w:cs="Times New Roman"/>
          <w:color w:val="000000"/>
          <w:sz w:val="28"/>
          <w:szCs w:val="28"/>
        </w:rPr>
        <w:t xml:space="preserve"> В этом случае соответствующие изменения должны быть внесены заказчиком в реестр контрактов, заключенных заказчиком.</w:t>
      </w:r>
    </w:p>
    <w:p w:rsidR="004F10F1" w:rsidRPr="004F10F1" w:rsidRDefault="004F10F1" w:rsidP="004F10F1">
      <w:pPr>
        <w:spacing w:after="0" w:line="240" w:lineRule="auto"/>
        <w:ind w:right="566"/>
        <w:jc w:val="both"/>
        <w:rPr>
          <w:rFonts w:ascii="Times New Roman" w:eastAsia="Times New Roman" w:hAnsi="Times New Roman" w:cs="Times New Roman"/>
          <w:color w:val="000000"/>
          <w:sz w:val="28"/>
          <w:szCs w:val="28"/>
          <w:lang w:eastAsia="ru-RU"/>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16. Требования, предъявляемые к участникам закупки.</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К каждому участнику закупки предъявляются следующие требования:</w:t>
      </w:r>
    </w:p>
    <w:p w:rsidR="004F10F1" w:rsidRPr="004F10F1" w:rsidRDefault="004F10F1" w:rsidP="00CB6F0B">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1) соответствие требованиям, установленным в соответствии с законодательством Российской Федерации к лицам, осуществляющим выполнение работы, оказание услуги, </w:t>
      </w:r>
      <w:proofErr w:type="gramStart"/>
      <w:r w:rsidRPr="004F10F1">
        <w:rPr>
          <w:rFonts w:ascii="Times New Roman" w:eastAsia="Times New Roman" w:hAnsi="Times New Roman" w:cs="Times New Roman"/>
          <w:color w:val="000000"/>
          <w:sz w:val="28"/>
          <w:szCs w:val="28"/>
          <w:lang w:eastAsia="ru-RU"/>
        </w:rPr>
        <w:t>являющихся</w:t>
      </w:r>
      <w:proofErr w:type="gramEnd"/>
      <w:r w:rsidRPr="004F10F1">
        <w:rPr>
          <w:rFonts w:ascii="Times New Roman" w:eastAsia="Times New Roman" w:hAnsi="Times New Roman" w:cs="Times New Roman"/>
          <w:color w:val="000000"/>
          <w:sz w:val="28"/>
          <w:szCs w:val="28"/>
          <w:lang w:eastAsia="ru-RU"/>
        </w:rPr>
        <w:t xml:space="preserve"> объектом закупки: не установлено;</w:t>
      </w:r>
    </w:p>
    <w:p w:rsidR="004F10F1" w:rsidRPr="004F10F1" w:rsidRDefault="004F10F1" w:rsidP="004F10F1">
      <w:pPr>
        <w:spacing w:after="0" w:line="240" w:lineRule="auto"/>
        <w:ind w:firstLine="709"/>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2) </w:t>
      </w:r>
      <w:proofErr w:type="spellStart"/>
      <w:r w:rsidRPr="004F10F1">
        <w:rPr>
          <w:rFonts w:ascii="Times New Roman" w:eastAsia="Times New Roman" w:hAnsi="Times New Roman" w:cs="Times New Roman"/>
          <w:color w:val="000000"/>
          <w:sz w:val="28"/>
          <w:szCs w:val="28"/>
          <w:lang w:eastAsia="ru-RU"/>
        </w:rPr>
        <w:t>непроведение</w:t>
      </w:r>
      <w:proofErr w:type="spellEnd"/>
      <w:r w:rsidRPr="004F10F1">
        <w:rPr>
          <w:rFonts w:ascii="Times New Roman" w:eastAsia="Times New Roman" w:hAnsi="Times New Roman" w:cs="Times New Roman"/>
          <w:color w:val="000000"/>
          <w:sz w:val="28"/>
          <w:szCs w:val="28"/>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3) </w:t>
      </w:r>
      <w:proofErr w:type="spellStart"/>
      <w:r w:rsidRPr="004F10F1">
        <w:rPr>
          <w:rFonts w:ascii="Times New Roman" w:eastAsia="Times New Roman" w:hAnsi="Times New Roman" w:cs="Times New Roman"/>
          <w:color w:val="000000"/>
          <w:sz w:val="28"/>
          <w:szCs w:val="28"/>
          <w:lang w:eastAsia="ru-RU"/>
        </w:rPr>
        <w:t>неприостановление</w:t>
      </w:r>
      <w:proofErr w:type="spellEnd"/>
      <w:r w:rsidRPr="004F10F1">
        <w:rPr>
          <w:rFonts w:ascii="Times New Roman" w:eastAsia="Times New Roman" w:hAnsi="Times New Roman" w:cs="Times New Roman"/>
          <w:color w:val="000000"/>
          <w:sz w:val="28"/>
          <w:szCs w:val="28"/>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4F10F1">
        <w:rPr>
          <w:rFonts w:ascii="Times New Roman" w:eastAsia="Times New Roman" w:hAnsi="Times New Roman" w:cs="Times New Roman"/>
          <w:color w:val="000000"/>
          <w:sz w:val="28"/>
          <w:szCs w:val="28"/>
          <w:lang w:eastAsia="ru-RU"/>
        </w:rPr>
        <w:t xml:space="preserve"> обязанности </w:t>
      </w:r>
      <w:proofErr w:type="gramStart"/>
      <w:r w:rsidRPr="004F10F1">
        <w:rPr>
          <w:rFonts w:ascii="Times New Roman" w:eastAsia="Times New Roman" w:hAnsi="Times New Roman" w:cs="Times New Roman"/>
          <w:color w:val="000000"/>
          <w:sz w:val="28"/>
          <w:szCs w:val="28"/>
          <w:lang w:eastAsia="ru-RU"/>
        </w:rPr>
        <w:t>заявителя</w:t>
      </w:r>
      <w:proofErr w:type="gramEnd"/>
      <w:r w:rsidRPr="004F10F1">
        <w:rPr>
          <w:rFonts w:ascii="Times New Roman" w:eastAsia="Times New Roman" w:hAnsi="Times New Roman" w:cs="Times New Roman"/>
          <w:color w:val="000000"/>
          <w:sz w:val="28"/>
          <w:szCs w:val="28"/>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F10F1">
        <w:rPr>
          <w:rFonts w:ascii="Times New Roman" w:eastAsia="Times New Roman" w:hAnsi="Times New Roman" w:cs="Times New Roman"/>
          <w:color w:val="000000"/>
          <w:sz w:val="28"/>
          <w:szCs w:val="28"/>
          <w:lang w:eastAsia="ru-RU"/>
        </w:rPr>
        <w:t>указанных</w:t>
      </w:r>
      <w:proofErr w:type="gramEnd"/>
      <w:r w:rsidRPr="004F10F1">
        <w:rPr>
          <w:rFonts w:ascii="Times New Roman" w:eastAsia="Times New Roman" w:hAnsi="Times New Roman" w:cs="Times New Roman"/>
          <w:color w:val="000000"/>
          <w:sz w:val="28"/>
          <w:szCs w:val="28"/>
          <w:lang w:eastAsia="ru-RU"/>
        </w:rPr>
        <w:t xml:space="preserve"> недоимки, задолженности и решение по такому заявлению на дату рассмотрения заявки на участие в определении подрядчика (исполнителя) не принято;</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 xml:space="preserve">5) отсутствие у участника закупки - физического лица либо у руководителя, членов коллегиального исполнительного органа, лица, </w:t>
      </w:r>
      <w:r w:rsidRPr="004F10F1">
        <w:rPr>
          <w:rFonts w:ascii="Times New Roman" w:eastAsia="Times New Roman" w:hAnsi="Times New Roman" w:cs="Times New Roman"/>
          <w:color w:val="000000"/>
          <w:sz w:val="28"/>
          <w:szCs w:val="28"/>
          <w:lang w:eastAsia="ru-RU"/>
        </w:rPr>
        <w:lastRenderedPageBreak/>
        <w:t>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7" w:history="1">
        <w:r w:rsidRPr="004F10F1">
          <w:rPr>
            <w:rFonts w:ascii="Times New Roman" w:eastAsia="Times New Roman" w:hAnsi="Times New Roman" w:cs="Times New Roman"/>
            <w:color w:val="000000"/>
            <w:sz w:val="28"/>
            <w:szCs w:val="28"/>
            <w:lang w:eastAsia="ar-SA"/>
          </w:rPr>
          <w:t>статьей 19.28</w:t>
        </w:r>
      </w:hyperlink>
      <w:r w:rsidRPr="004F10F1">
        <w:rPr>
          <w:rFonts w:ascii="Times New Roman" w:eastAsia="Times New Roman" w:hAnsi="Times New Roman" w:cs="Times New Roman"/>
          <w:color w:val="000000"/>
          <w:sz w:val="28"/>
          <w:szCs w:val="28"/>
          <w:lang w:eastAsia="ar-SA"/>
        </w:rPr>
        <w:t xml:space="preserve"> Кодекса Российской Федерации об административных правонарушениях;</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F10F1">
        <w:rPr>
          <w:rFonts w:ascii="Times New Roman" w:eastAsia="Times New Roman" w:hAnsi="Times New Roman" w:cs="Times New Roman"/>
          <w:color w:val="000000"/>
          <w:sz w:val="28"/>
          <w:szCs w:val="28"/>
          <w:lang w:eastAsia="ru-RU"/>
        </w:rPr>
        <w:t>неполнородными</w:t>
      </w:r>
      <w:proofErr w:type="spellEnd"/>
      <w:r w:rsidRPr="004F10F1">
        <w:rPr>
          <w:rFonts w:ascii="Times New Roman" w:eastAsia="Times New Roman" w:hAnsi="Times New Roman" w:cs="Times New Roman"/>
          <w:color w:val="000000"/>
          <w:sz w:val="28"/>
          <w:szCs w:val="28"/>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4F10F1">
        <w:rPr>
          <w:rFonts w:ascii="Times New Roman" w:eastAsia="Times New Roman" w:hAnsi="Times New Roman" w:cs="Times New Roman"/>
          <w:color w:val="000000"/>
          <w:sz w:val="28"/>
          <w:szCs w:val="28"/>
          <w:lang w:eastAsia="ru-RU"/>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не установлено.</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8) отсутствие в реестре недобросовестных поставщиков (подрядчиков, исполнителей) информации об участнике закупки - юридическом лице, в том </w:t>
      </w:r>
      <w:r w:rsidRPr="004F10F1">
        <w:rPr>
          <w:rFonts w:ascii="Times New Roman" w:eastAsia="Times New Roman" w:hAnsi="Times New Roman" w:cs="Times New Roman"/>
          <w:color w:val="000000"/>
          <w:sz w:val="28"/>
          <w:szCs w:val="28"/>
          <w:lang w:eastAsia="ru-RU"/>
        </w:rPr>
        <w:lastRenderedPageBreak/>
        <w:t>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9) участник закупки не является офшорной компанией.</w:t>
      </w:r>
    </w:p>
    <w:p w:rsid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10) отсутствие у участника закупки ограничений для участия в закупках, установленных законодательством Российской Федерации.</w:t>
      </w:r>
    </w:p>
    <w:p w:rsidR="002C24CD" w:rsidRPr="004F10F1" w:rsidRDefault="002C24CD"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11)</w:t>
      </w:r>
      <w:r w:rsidRPr="002C24CD">
        <w:t xml:space="preserve"> </w:t>
      </w:r>
      <w:r>
        <w:rPr>
          <w:rFonts w:ascii="Times New Roman" w:eastAsia="Times New Roman" w:hAnsi="Times New Roman" w:cs="Times New Roman"/>
          <w:color w:val="000000"/>
          <w:sz w:val="28"/>
          <w:szCs w:val="28"/>
          <w:lang w:eastAsia="ru-RU"/>
        </w:rPr>
        <w:t>наличие</w:t>
      </w:r>
      <w:bookmarkStart w:id="0" w:name="_GoBack"/>
      <w:bookmarkEnd w:id="0"/>
      <w:r w:rsidRPr="002C24CD">
        <w:rPr>
          <w:rFonts w:ascii="Times New Roman" w:eastAsia="Times New Roman" w:hAnsi="Times New Roman" w:cs="Times New Roman"/>
          <w:color w:val="000000"/>
          <w:sz w:val="28"/>
          <w:szCs w:val="28"/>
          <w:lang w:eastAsia="ru-RU"/>
        </w:rPr>
        <w:t xml:space="preserve"> лицензии на проведение работ с использованием сведений, составляющих государственную тайну, должны быть включены во исполнение норм статьи 26,27 Закона Российской Федерации от 21.07.1993г. № 5485-1 «О государственной тайне», так как при выполнении работ по изготовлению схем водоснабжения и водоотведения организацией будут использоваться сведения о расположении головных сооружений водопровода и водопроводов, их питающих (топографические съемки).</w:t>
      </w:r>
      <w:proofErr w:type="gramEnd"/>
      <w:r w:rsidRPr="002C24CD">
        <w:rPr>
          <w:rFonts w:ascii="Times New Roman" w:eastAsia="Times New Roman" w:hAnsi="Times New Roman" w:cs="Times New Roman"/>
          <w:color w:val="000000"/>
          <w:sz w:val="28"/>
          <w:szCs w:val="28"/>
          <w:lang w:eastAsia="ru-RU"/>
        </w:rPr>
        <w:t xml:space="preserve"> В соответствии с Указом президента РФ от 30.11.1995г. № 1203, сведения о расположении головных сооружений водопровода или водовода, их питающих включены в перечень сведений, отнесенных к государственной тайне.</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17. Преимущества (ограничения) участникам аукциона.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Не установлено</w:t>
      </w:r>
    </w:p>
    <w:p w:rsidR="004F10F1" w:rsidRPr="004F10F1" w:rsidRDefault="004F10F1" w:rsidP="004F10F1">
      <w:pPr>
        <w:spacing w:after="0" w:line="240" w:lineRule="auto"/>
        <w:jc w:val="both"/>
        <w:rPr>
          <w:rFonts w:ascii="Times New Roman" w:eastAsia="Times New Roman" w:hAnsi="Times New Roman" w:cs="Times New Roman"/>
          <w:b/>
          <w:color w:val="000000"/>
          <w:sz w:val="28"/>
          <w:szCs w:val="28"/>
          <w:lang w:eastAsia="ru-RU"/>
        </w:rPr>
      </w:pP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18. 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r w:rsidRPr="004F10F1">
        <w:rPr>
          <w:rFonts w:ascii="Times New Roman" w:eastAsia="Times New Roman" w:hAnsi="Times New Roman" w:cs="Times New Roman"/>
          <w:color w:val="000000"/>
          <w:sz w:val="28"/>
          <w:szCs w:val="28"/>
          <w:lang w:eastAsia="ru-RU"/>
        </w:rPr>
        <w:t xml:space="preserve">.  </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не установлено</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 xml:space="preserve">19. </w:t>
      </w:r>
      <w:r w:rsidRPr="004F10F1">
        <w:rPr>
          <w:rFonts w:ascii="Times New Roman" w:eastAsia="Times New Roman" w:hAnsi="Times New Roman" w:cs="Times New Roman"/>
          <w:b/>
          <w:color w:val="000000"/>
          <w:sz w:val="28"/>
          <w:szCs w:val="28"/>
          <w:lang w:eastAsia="ar-SA"/>
        </w:rPr>
        <w:t>Размер и порядок (условия) обеспечения заявок на участие в закупке.</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Размер обеспечения заявки составляет - 1.00 % от начальной (максимальной) цены контракта –</w:t>
      </w:r>
      <w:r w:rsidR="004744C6" w:rsidRPr="004744C6">
        <w:t xml:space="preserve"> </w:t>
      </w:r>
      <w:r w:rsidR="004744C6" w:rsidRPr="004744C6">
        <w:rPr>
          <w:rFonts w:ascii="Times New Roman" w:eastAsia="Times New Roman" w:hAnsi="Times New Roman" w:cs="Times New Roman"/>
          <w:color w:val="000000"/>
          <w:sz w:val="28"/>
          <w:szCs w:val="28"/>
          <w:lang w:eastAsia="ar-SA"/>
        </w:rPr>
        <w:t>6 361.21</w:t>
      </w:r>
      <w:r w:rsidRPr="00A52192">
        <w:rPr>
          <w:rFonts w:ascii="Times New Roman" w:eastAsia="Times New Roman" w:hAnsi="Times New Roman" w:cs="Times New Roman"/>
          <w:color w:val="000000"/>
          <w:sz w:val="28"/>
          <w:szCs w:val="28"/>
          <w:lang w:eastAsia="ar-SA"/>
        </w:rPr>
        <w:t>руб.</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Требование обеспечения заявки на участие в аукционе в электронной форме в равной мере распространяется на всех участников закупки,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Предоставление обеспечения заявок осуществляется в порядке и на условиях, установленных требованиями статьи 44 Закона о контрактной системе.</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20.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Размер обеспечения исполнения </w:t>
      </w:r>
      <w:r w:rsidR="007922F2">
        <w:rPr>
          <w:rFonts w:ascii="Times New Roman" w:eastAsia="Times New Roman" w:hAnsi="Times New Roman" w:cs="Times New Roman"/>
          <w:color w:val="000000"/>
          <w:sz w:val="28"/>
          <w:szCs w:val="28"/>
          <w:lang w:eastAsia="ar-SA"/>
        </w:rPr>
        <w:t xml:space="preserve"> контракта  составляет – 5% от </w:t>
      </w:r>
      <w:r w:rsidRPr="004F10F1">
        <w:rPr>
          <w:rFonts w:ascii="Times New Roman" w:eastAsia="Times New Roman" w:hAnsi="Times New Roman" w:cs="Times New Roman"/>
          <w:color w:val="000000"/>
          <w:sz w:val="28"/>
          <w:szCs w:val="28"/>
          <w:lang w:eastAsia="ar-SA"/>
        </w:rPr>
        <w:t>цены контракта</w:t>
      </w:r>
      <w:r w:rsidR="00FF33D1">
        <w:rPr>
          <w:rFonts w:ascii="Times New Roman" w:eastAsia="Times New Roman" w:hAnsi="Times New Roman" w:cs="Times New Roman"/>
          <w:color w:val="000000"/>
          <w:sz w:val="28"/>
          <w:szCs w:val="28"/>
          <w:lang w:eastAsia="ar-SA"/>
        </w:rPr>
        <w:t xml:space="preserve"> </w:t>
      </w:r>
      <w:r w:rsidR="00A52192" w:rsidRPr="00A52192">
        <w:rPr>
          <w:rFonts w:ascii="Times New Roman" w:eastAsia="Times New Roman" w:hAnsi="Times New Roman" w:cs="Times New Roman"/>
          <w:color w:val="000000"/>
          <w:sz w:val="28"/>
          <w:szCs w:val="28"/>
          <w:lang w:eastAsia="ar-SA"/>
        </w:rPr>
        <w:t>(</w:t>
      </w:r>
      <w:r w:rsidR="004744C6" w:rsidRPr="004744C6">
        <w:rPr>
          <w:rFonts w:ascii="Times New Roman" w:eastAsia="Times New Roman" w:hAnsi="Times New Roman" w:cs="Times New Roman"/>
          <w:color w:val="000000"/>
          <w:sz w:val="28"/>
          <w:szCs w:val="28"/>
          <w:lang w:eastAsia="ar-SA"/>
        </w:rPr>
        <w:t>31 806.06</w:t>
      </w:r>
      <w:r w:rsidR="00FF33D1" w:rsidRPr="00A52192">
        <w:rPr>
          <w:rFonts w:ascii="Times New Roman" w:eastAsia="Times New Roman" w:hAnsi="Times New Roman" w:cs="Times New Roman"/>
          <w:color w:val="000000"/>
          <w:sz w:val="28"/>
          <w:szCs w:val="28"/>
          <w:lang w:eastAsia="ar-SA"/>
        </w:rPr>
        <w:t>руб)</w:t>
      </w:r>
      <w:r w:rsidR="00B87A8F" w:rsidRPr="00A52192">
        <w:rPr>
          <w:rFonts w:ascii="Times New Roman" w:eastAsia="Times New Roman" w:hAnsi="Times New Roman" w:cs="Times New Roman"/>
          <w:color w:val="000000"/>
          <w:sz w:val="28"/>
          <w:szCs w:val="28"/>
          <w:lang w:eastAsia="ar-SA"/>
        </w:rPr>
        <w:t>.</w:t>
      </w:r>
      <w:r w:rsidRPr="004F10F1">
        <w:rPr>
          <w:rFonts w:ascii="Times New Roman" w:eastAsia="Times New Roman" w:hAnsi="Times New Roman" w:cs="Times New Roman"/>
          <w:color w:val="000000"/>
          <w:sz w:val="28"/>
          <w:szCs w:val="28"/>
          <w:lang w:eastAsia="ar-SA"/>
        </w:rPr>
        <w:t xml:space="preserve"> Обеспечение исполнения контракта  может предоставляться  путем внесения денежных средств или безотзывной банковской гарантией.</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lastRenderedPageBreak/>
        <w:t xml:space="preserve">Способ обеспечения исполнения контракта определяется участником закупки, с которым заключается контракт, самостоятельно. </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Банковская гарантия, выданная участнику закупки банком должна соответствовать требованиям статьи 45 Закона о контрактной системе. Срок действия банковской гарантии определяется в соответствии со статьей 96 Закона о контрактной системе.</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Указанная сумма должна быть перечислена на расчетный счет заказчика: </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shd w:val="clear" w:color="auto" w:fill="FFFFFF"/>
          <w:lang w:eastAsia="ar-SA"/>
        </w:rPr>
      </w:pPr>
      <w:r w:rsidRPr="004F10F1">
        <w:rPr>
          <w:rFonts w:ascii="Times New Roman" w:eastAsia="Times New Roman" w:hAnsi="Times New Roman" w:cs="Times New Roman"/>
          <w:color w:val="000000"/>
          <w:sz w:val="28"/>
          <w:szCs w:val="28"/>
          <w:shd w:val="clear" w:color="auto" w:fill="FFFFFF"/>
          <w:lang w:eastAsia="ar-SA"/>
        </w:rPr>
        <w:t>Администрация городского поселения «Оловяннинское»</w:t>
      </w:r>
    </w:p>
    <w:p w:rsidR="004F10F1" w:rsidRPr="004F10F1" w:rsidRDefault="004F10F1" w:rsidP="004F10F1">
      <w:pPr>
        <w:spacing w:after="0" w:line="240" w:lineRule="auto"/>
        <w:rPr>
          <w:rFonts w:ascii="Times New Roman" w:eastAsia="Times New Roman" w:hAnsi="Times New Roman" w:cs="Times New Roman"/>
          <w:sz w:val="28"/>
          <w:szCs w:val="28"/>
          <w:lang w:eastAsia="ru-RU"/>
        </w:rPr>
      </w:pPr>
      <w:r w:rsidRPr="004F10F1">
        <w:rPr>
          <w:rFonts w:ascii="Times New Roman" w:eastAsia="Times New Roman" w:hAnsi="Times New Roman" w:cs="Times New Roman"/>
          <w:b/>
          <w:sz w:val="28"/>
          <w:szCs w:val="28"/>
          <w:lang w:eastAsia="ru-RU"/>
        </w:rPr>
        <w:t xml:space="preserve">Наименование банка: </w:t>
      </w:r>
      <w:r w:rsidRPr="004F10F1">
        <w:rPr>
          <w:rFonts w:ascii="Times New Roman" w:eastAsia="Times New Roman" w:hAnsi="Times New Roman" w:cs="Times New Roman"/>
          <w:sz w:val="28"/>
          <w:szCs w:val="28"/>
          <w:lang w:eastAsia="ru-RU"/>
        </w:rPr>
        <w:t xml:space="preserve">ОТДЕЛЕНИЕ ЧИТА БАНКА РОССИИ//УФК по Забайкальскому краю </w:t>
      </w:r>
      <w:proofErr w:type="spellStart"/>
      <w:r w:rsidRPr="004F10F1">
        <w:rPr>
          <w:rFonts w:ascii="Times New Roman" w:eastAsia="Times New Roman" w:hAnsi="Times New Roman" w:cs="Times New Roman"/>
          <w:sz w:val="28"/>
          <w:szCs w:val="28"/>
          <w:lang w:eastAsia="ru-RU"/>
        </w:rPr>
        <w:t>г</w:t>
      </w:r>
      <w:proofErr w:type="gramStart"/>
      <w:r w:rsidRPr="004F10F1">
        <w:rPr>
          <w:rFonts w:ascii="Times New Roman" w:eastAsia="Times New Roman" w:hAnsi="Times New Roman" w:cs="Times New Roman"/>
          <w:sz w:val="28"/>
          <w:szCs w:val="28"/>
          <w:lang w:eastAsia="ru-RU"/>
        </w:rPr>
        <w:t>.Ч</w:t>
      </w:r>
      <w:proofErr w:type="gramEnd"/>
      <w:r w:rsidRPr="004F10F1">
        <w:rPr>
          <w:rFonts w:ascii="Times New Roman" w:eastAsia="Times New Roman" w:hAnsi="Times New Roman" w:cs="Times New Roman"/>
          <w:sz w:val="28"/>
          <w:szCs w:val="28"/>
          <w:lang w:eastAsia="ru-RU"/>
        </w:rPr>
        <w:t>ита</w:t>
      </w:r>
      <w:proofErr w:type="spellEnd"/>
      <w:r w:rsidRPr="004F10F1">
        <w:rPr>
          <w:rFonts w:ascii="Times New Roman" w:eastAsia="Times New Roman" w:hAnsi="Times New Roman" w:cs="Times New Roman"/>
          <w:sz w:val="28"/>
          <w:szCs w:val="28"/>
          <w:lang w:eastAsia="ru-RU"/>
        </w:rPr>
        <w:t xml:space="preserve"> </w:t>
      </w:r>
    </w:p>
    <w:p w:rsidR="004F10F1" w:rsidRPr="004F10F1" w:rsidRDefault="004F10F1" w:rsidP="004F10F1">
      <w:pPr>
        <w:spacing w:after="0" w:line="240" w:lineRule="auto"/>
        <w:rPr>
          <w:rFonts w:ascii="Times New Roman" w:eastAsia="Times New Roman" w:hAnsi="Times New Roman" w:cs="Times New Roman"/>
          <w:b/>
          <w:sz w:val="28"/>
          <w:szCs w:val="28"/>
          <w:lang w:eastAsia="ru-RU"/>
        </w:rPr>
      </w:pPr>
      <w:r w:rsidRPr="004F10F1">
        <w:rPr>
          <w:rFonts w:ascii="Times New Roman" w:eastAsia="Times New Roman" w:hAnsi="Times New Roman" w:cs="Times New Roman"/>
          <w:b/>
          <w:sz w:val="28"/>
          <w:szCs w:val="28"/>
          <w:lang w:eastAsia="ru-RU"/>
        </w:rPr>
        <w:t>Номер казначейского счета 03</w:t>
      </w:r>
      <w:r w:rsidR="00EC180A">
        <w:rPr>
          <w:rFonts w:ascii="Times New Roman" w:eastAsia="Times New Roman" w:hAnsi="Times New Roman" w:cs="Times New Roman"/>
          <w:b/>
          <w:sz w:val="28"/>
          <w:szCs w:val="28"/>
          <w:lang w:eastAsia="ru-RU"/>
        </w:rPr>
        <w:t>100643000000019100</w:t>
      </w:r>
    </w:p>
    <w:p w:rsidR="004F10F1" w:rsidRPr="004F10F1" w:rsidRDefault="004F10F1" w:rsidP="004F10F1">
      <w:pPr>
        <w:spacing w:after="0" w:line="240" w:lineRule="auto"/>
        <w:rPr>
          <w:rFonts w:ascii="Times New Roman" w:eastAsia="Times New Roman" w:hAnsi="Times New Roman" w:cs="Times New Roman"/>
          <w:b/>
          <w:sz w:val="28"/>
          <w:szCs w:val="28"/>
          <w:lang w:eastAsia="ru-RU"/>
        </w:rPr>
      </w:pPr>
      <w:r w:rsidRPr="004F10F1">
        <w:rPr>
          <w:rFonts w:ascii="Times New Roman" w:eastAsia="Times New Roman" w:hAnsi="Times New Roman" w:cs="Times New Roman"/>
          <w:b/>
          <w:sz w:val="28"/>
          <w:szCs w:val="28"/>
          <w:lang w:eastAsia="ru-RU"/>
        </w:rPr>
        <w:t>ЕКС 401028109453700000063</w:t>
      </w:r>
    </w:p>
    <w:p w:rsidR="004F10F1" w:rsidRPr="004F10F1" w:rsidRDefault="004F10F1" w:rsidP="004F10F1">
      <w:pPr>
        <w:spacing w:after="0" w:line="240" w:lineRule="auto"/>
        <w:rPr>
          <w:rFonts w:ascii="Times New Roman" w:eastAsia="Times New Roman" w:hAnsi="Times New Roman" w:cs="Times New Roman"/>
          <w:sz w:val="28"/>
          <w:szCs w:val="28"/>
          <w:lang w:eastAsia="ru-RU"/>
        </w:rPr>
      </w:pPr>
      <w:r w:rsidRPr="004F10F1">
        <w:rPr>
          <w:rFonts w:ascii="Times New Roman" w:eastAsia="Times New Roman" w:hAnsi="Times New Roman" w:cs="Times New Roman"/>
          <w:b/>
          <w:sz w:val="28"/>
          <w:szCs w:val="28"/>
          <w:lang w:eastAsia="ru-RU"/>
        </w:rPr>
        <w:t>БИК 017601329</w:t>
      </w:r>
    </w:p>
    <w:p w:rsidR="004F10F1" w:rsidRPr="004F10F1" w:rsidRDefault="004F10F1" w:rsidP="004F10F1">
      <w:pPr>
        <w:spacing w:after="0" w:line="240" w:lineRule="auto"/>
        <w:rPr>
          <w:rFonts w:ascii="Times New Roman" w:eastAsia="Times New Roman" w:hAnsi="Times New Roman" w:cs="Times New Roman"/>
          <w:sz w:val="28"/>
          <w:szCs w:val="28"/>
          <w:lang w:eastAsia="ru-RU"/>
        </w:rPr>
      </w:pPr>
      <w:r w:rsidRPr="004F10F1">
        <w:rPr>
          <w:rFonts w:ascii="Times New Roman" w:eastAsia="Times New Roman" w:hAnsi="Times New Roman" w:cs="Times New Roman"/>
          <w:b/>
          <w:sz w:val="28"/>
          <w:szCs w:val="28"/>
          <w:lang w:eastAsia="ru-RU"/>
        </w:rPr>
        <w:t xml:space="preserve">Л/с получателя  </w:t>
      </w:r>
      <w:r w:rsidR="00EC180A">
        <w:rPr>
          <w:rFonts w:ascii="Times New Roman" w:eastAsia="Times New Roman" w:hAnsi="Times New Roman" w:cs="Times New Roman"/>
          <w:sz w:val="28"/>
          <w:szCs w:val="28"/>
          <w:lang w:eastAsia="ru-RU"/>
        </w:rPr>
        <w:t>04</w:t>
      </w:r>
      <w:r w:rsidRPr="004F10F1">
        <w:rPr>
          <w:rFonts w:ascii="Times New Roman" w:eastAsia="Times New Roman" w:hAnsi="Times New Roman" w:cs="Times New Roman"/>
          <w:sz w:val="28"/>
          <w:szCs w:val="28"/>
          <w:lang w:eastAsia="ru-RU"/>
        </w:rPr>
        <w:t>913014770</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В случае не 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21. Наименование, описание объекта закупки и объем работ (услуг).</w:t>
      </w:r>
    </w:p>
    <w:p w:rsidR="007922F2" w:rsidRPr="007922F2" w:rsidRDefault="009634E3" w:rsidP="004F10F1">
      <w:pPr>
        <w:suppressAutoHyphens/>
        <w:spacing w:after="0" w:line="240" w:lineRule="auto"/>
        <w:jc w:val="both"/>
        <w:rPr>
          <w:rFonts w:ascii="Times New Roman" w:eastAsia="Times New Roman" w:hAnsi="Times New Roman" w:cs="Times New Roman"/>
          <w:color w:val="000000"/>
          <w:sz w:val="28"/>
          <w:szCs w:val="28"/>
          <w:lang w:eastAsia="ar-SA"/>
        </w:rPr>
      </w:pPr>
      <w:r>
        <w:rPr>
          <w:rFonts w:ascii="Times New Roman" w:eastAsia="Arial" w:hAnsi="Times New Roman" w:cs="Times New Roman"/>
          <w:sz w:val="28"/>
          <w:szCs w:val="28"/>
        </w:rPr>
        <w:t xml:space="preserve">выполнению работ по разработке схемы водоснабжения </w:t>
      </w:r>
      <w:proofErr w:type="spellStart"/>
      <w:r w:rsidR="00C27CCD" w:rsidRPr="00C27CCD">
        <w:rPr>
          <w:rFonts w:ascii="Times New Roman" w:eastAsia="Arial" w:hAnsi="Times New Roman" w:cs="Times New Roman"/>
          <w:sz w:val="28"/>
          <w:szCs w:val="28"/>
        </w:rPr>
        <w:t>пгт</w:t>
      </w:r>
      <w:proofErr w:type="gramStart"/>
      <w:r w:rsidR="00C27CCD" w:rsidRPr="00C27CCD">
        <w:rPr>
          <w:rFonts w:ascii="Times New Roman" w:eastAsia="Arial" w:hAnsi="Times New Roman" w:cs="Times New Roman"/>
          <w:sz w:val="28"/>
          <w:szCs w:val="28"/>
        </w:rPr>
        <w:t>.О</w:t>
      </w:r>
      <w:proofErr w:type="gramEnd"/>
      <w:r w:rsidR="00C27CCD" w:rsidRPr="00C27CCD">
        <w:rPr>
          <w:rFonts w:ascii="Times New Roman" w:eastAsia="Arial" w:hAnsi="Times New Roman" w:cs="Times New Roman"/>
          <w:sz w:val="28"/>
          <w:szCs w:val="28"/>
        </w:rPr>
        <w:t>ловянная</w:t>
      </w:r>
      <w:proofErr w:type="spellEnd"/>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Описание объекта закупки и объем работ установлены в техническом задании.</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Подрядчик выполняет работы в соответствии </w:t>
      </w:r>
      <w:r w:rsidR="009634E3">
        <w:rPr>
          <w:rFonts w:ascii="Times New Roman" w:eastAsia="Times New Roman" w:hAnsi="Times New Roman" w:cs="Times New Roman"/>
          <w:color w:val="000000"/>
          <w:sz w:val="28"/>
          <w:szCs w:val="28"/>
          <w:lang w:eastAsia="ar-SA"/>
        </w:rPr>
        <w:t xml:space="preserve">с </w:t>
      </w:r>
      <w:r w:rsidRPr="004F10F1">
        <w:rPr>
          <w:rFonts w:ascii="Times New Roman" w:eastAsia="Times New Roman" w:hAnsi="Times New Roman" w:cs="Times New Roman"/>
          <w:color w:val="000000"/>
          <w:sz w:val="28"/>
          <w:szCs w:val="28"/>
          <w:lang w:eastAsia="ar-SA"/>
        </w:rPr>
        <w:t>техническим заданием</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22. Соответствие работ (услуг) установленным требованиям законодательства.</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color w:val="000000"/>
          <w:sz w:val="28"/>
          <w:szCs w:val="28"/>
          <w:lang w:eastAsia="ru-RU"/>
        </w:rPr>
        <w:t>Соответствие требованиям, установленным законодательством Российской Федерации к работам, выполнение которых является объектом закупки</w:t>
      </w:r>
      <w:r w:rsidRPr="004F10F1">
        <w:rPr>
          <w:rFonts w:ascii="Times New Roman" w:eastAsia="Times New Roman" w:hAnsi="Times New Roman" w:cs="Times New Roman"/>
          <w:color w:val="000000"/>
          <w:sz w:val="28"/>
          <w:szCs w:val="28"/>
          <w:lang w:eastAsia="ar-SA"/>
        </w:rPr>
        <w:t>:  не установлено.</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23. Возможность одностороннего отказа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Заказчик вправе принять решение об одностороннем отказе от исполнения контракта по основаниям, предусмотренным </w:t>
      </w:r>
      <w:hyperlink r:id="rId28" w:history="1">
        <w:r w:rsidRPr="004F10F1">
          <w:rPr>
            <w:rFonts w:ascii="Times New Roman" w:eastAsia="Times New Roman" w:hAnsi="Times New Roman" w:cs="Times New Roman"/>
            <w:color w:val="000000"/>
            <w:sz w:val="28"/>
            <w:szCs w:val="28"/>
          </w:rPr>
          <w:t>Гражданским кодексом</w:t>
        </w:r>
      </w:hyperlink>
      <w:r w:rsidRPr="004F10F1">
        <w:rPr>
          <w:rFonts w:ascii="Times New Roman" w:eastAsia="Times New Roman" w:hAnsi="Times New Roman" w:cs="Times New Roman"/>
          <w:color w:val="000000"/>
          <w:sz w:val="28"/>
          <w:szCs w:val="28"/>
        </w:rPr>
        <w:t xml:space="preserve">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Заказчик вправе провести экспертизу выполненной работы (услуги) с привлечением экспертов, экспертных организаций до принятия решения об одностороннем отказе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Если заказчиком проведена экспертиза выполненной работы (услуги) с привлечением экспертов, экспертных организаций, решение об </w:t>
      </w:r>
      <w:r w:rsidRPr="004F10F1">
        <w:rPr>
          <w:rFonts w:ascii="Times New Roman" w:eastAsia="Times New Roman" w:hAnsi="Times New Roman" w:cs="Times New Roman"/>
          <w:color w:val="000000"/>
          <w:sz w:val="28"/>
          <w:szCs w:val="28"/>
        </w:rPr>
        <w:lastRenderedPageBreak/>
        <w:t>одностороннем отказе от исполнения контракта может быть принято заказчиком только при условии, что по результатам экспертизы выполненной работы (услуги) в заключени</w:t>
      </w:r>
      <w:proofErr w:type="gramStart"/>
      <w:r w:rsidRPr="004F10F1">
        <w:rPr>
          <w:rFonts w:ascii="Times New Roman" w:eastAsia="Times New Roman" w:hAnsi="Times New Roman" w:cs="Times New Roman"/>
          <w:color w:val="000000"/>
          <w:sz w:val="28"/>
          <w:szCs w:val="28"/>
        </w:rPr>
        <w:t>и</w:t>
      </w:r>
      <w:proofErr w:type="gramEnd"/>
      <w:r w:rsidRPr="004F10F1">
        <w:rPr>
          <w:rFonts w:ascii="Times New Roman" w:eastAsia="Times New Roman" w:hAnsi="Times New Roman" w:cs="Times New Roman"/>
          <w:color w:val="000000"/>
          <w:sz w:val="28"/>
          <w:szCs w:val="28"/>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Решение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w:t>
      </w:r>
      <w:proofErr w:type="gramEnd"/>
      <w:r w:rsidRPr="004F10F1">
        <w:rPr>
          <w:rFonts w:ascii="Times New Roman" w:eastAsia="Times New Roman" w:hAnsi="Times New Roman" w:cs="Times New Roman"/>
          <w:color w:val="000000"/>
          <w:sz w:val="28"/>
          <w:szCs w:val="28"/>
        </w:rPr>
        <w:t xml:space="preserve"> связи и доставки, </w:t>
      </w:r>
      <w:proofErr w:type="gramStart"/>
      <w:r w:rsidRPr="004F10F1">
        <w:rPr>
          <w:rFonts w:ascii="Times New Roman" w:eastAsia="Times New Roman" w:hAnsi="Times New Roman" w:cs="Times New Roman"/>
          <w:color w:val="000000"/>
          <w:sz w:val="28"/>
          <w:szCs w:val="28"/>
        </w:rPr>
        <w:t>обеспечивающих</w:t>
      </w:r>
      <w:proofErr w:type="gramEnd"/>
      <w:r w:rsidRPr="004F10F1">
        <w:rPr>
          <w:rFonts w:ascii="Times New Roman" w:eastAsia="Times New Roman" w:hAnsi="Times New Roman" w:cs="Times New Roman"/>
          <w:color w:val="000000"/>
          <w:sz w:val="28"/>
          <w:szCs w:val="28"/>
        </w:rPr>
        <w:t xml:space="preserve"> фиксирование такого уведомления и получение заказчиком подтверждения о его вручении Исполнителю. Выполнение заказчиком требований настоящего пункта считается надлежащим уведомлением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4F10F1">
        <w:rPr>
          <w:rFonts w:ascii="Times New Roman" w:eastAsia="Times New Roman" w:hAnsi="Times New Roman" w:cs="Times New Roman"/>
          <w:color w:val="000000"/>
          <w:sz w:val="28"/>
          <w:szCs w:val="28"/>
        </w:rPr>
        <w:t>по истечении тридцати дней с даты размещения решения заказчика об одностороннем отказе от исполнения контракта в единой информационной системе</w:t>
      </w:r>
      <w:proofErr w:type="gramEnd"/>
      <w:r w:rsidRPr="004F10F1">
        <w:rPr>
          <w:rFonts w:ascii="Times New Roman" w:eastAsia="Times New Roman" w:hAnsi="Times New Roman" w:cs="Times New Roman"/>
          <w:color w:val="000000"/>
          <w:sz w:val="28"/>
          <w:szCs w:val="28"/>
          <w:lang w:eastAsia="ru-RU"/>
        </w:rPr>
        <w:t>.</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Решение заказчика об одностороннем отказе от исполнения контракта вступает в </w:t>
      </w:r>
      <w:proofErr w:type="gramStart"/>
      <w:r w:rsidRPr="004F10F1">
        <w:rPr>
          <w:rFonts w:ascii="Times New Roman" w:eastAsia="Times New Roman" w:hAnsi="Times New Roman" w:cs="Times New Roman"/>
          <w:color w:val="000000"/>
          <w:sz w:val="28"/>
          <w:szCs w:val="28"/>
        </w:rPr>
        <w:t>силу</w:t>
      </w:r>
      <w:proofErr w:type="gramEnd"/>
      <w:r w:rsidRPr="004F10F1">
        <w:rPr>
          <w:rFonts w:ascii="Times New Roman" w:eastAsia="Times New Roman" w:hAnsi="Times New Roman" w:cs="Times New Roman"/>
          <w:color w:val="000000"/>
          <w:sz w:val="28"/>
          <w:szCs w:val="28"/>
        </w:rPr>
        <w:t xml:space="preserve">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roofErr w:type="gramEnd"/>
      <w:r w:rsidRPr="004F10F1">
        <w:rPr>
          <w:rFonts w:ascii="Times New Roman" w:eastAsia="Times New Roman" w:hAnsi="Times New Roman" w:cs="Times New Roman"/>
          <w:color w:val="000000"/>
          <w:sz w:val="28"/>
          <w:szCs w:val="28"/>
        </w:rPr>
        <w:t xml:space="preserve">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rPr>
        <w:t>Заказчик обязан принять решение об одностороннем отказе от исполнения контракта, если в ходе исполнения контракта установлено, что Исполнитель и (или) выполняемая работа (услуга)</w:t>
      </w:r>
      <w:r w:rsidRPr="004F10F1">
        <w:rPr>
          <w:rFonts w:ascii="Times New Roman" w:eastAsia="Times New Roman" w:hAnsi="Times New Roman" w:cs="Times New Roman"/>
          <w:color w:val="000000"/>
          <w:sz w:val="28"/>
          <w:szCs w:val="28"/>
          <w:lang w:eastAsia="ru-RU"/>
        </w:rPr>
        <w:t xml:space="preserve"> не соответствуют установленным извещением об осуществлении закупки и (или) документацией о закупке требованиям к участникам закупки и (или) выполняемой работе (услуге) или представил недостоверную информацию о своем соответствии и (или) соответствии выполняемой работы (услуги) </w:t>
      </w:r>
      <w:r w:rsidRPr="004F10F1">
        <w:rPr>
          <w:rFonts w:ascii="Times New Roman" w:eastAsia="Times New Roman" w:hAnsi="Times New Roman" w:cs="Times New Roman"/>
          <w:color w:val="000000"/>
          <w:sz w:val="28"/>
          <w:szCs w:val="28"/>
          <w:lang w:eastAsia="ru-RU"/>
        </w:rPr>
        <w:lastRenderedPageBreak/>
        <w:t>таким требованиям, что</w:t>
      </w:r>
      <w:proofErr w:type="gramEnd"/>
      <w:r w:rsidRPr="004F10F1">
        <w:rPr>
          <w:rFonts w:ascii="Times New Roman" w:eastAsia="Times New Roman" w:hAnsi="Times New Roman" w:cs="Times New Roman"/>
          <w:color w:val="000000"/>
          <w:sz w:val="28"/>
          <w:szCs w:val="28"/>
          <w:lang w:eastAsia="ru-RU"/>
        </w:rPr>
        <w:t xml:space="preserve"> позволило ему стать победителем определения поставщика.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Информация о Исполнителе, с которым контракт </w:t>
      </w:r>
      <w:proofErr w:type="gramStart"/>
      <w:r w:rsidRPr="004F10F1">
        <w:rPr>
          <w:rFonts w:ascii="Times New Roman" w:eastAsia="Times New Roman" w:hAnsi="Times New Roman" w:cs="Times New Roman"/>
          <w:color w:val="000000"/>
          <w:sz w:val="28"/>
          <w:szCs w:val="28"/>
        </w:rPr>
        <w:t>был</w:t>
      </w:r>
      <w:proofErr w:type="gramEnd"/>
      <w:r w:rsidRPr="004F10F1">
        <w:rPr>
          <w:rFonts w:ascii="Times New Roman" w:eastAsia="Times New Roman" w:hAnsi="Times New Roman" w:cs="Times New Roman"/>
          <w:color w:val="000000"/>
          <w:sz w:val="28"/>
          <w:szCs w:val="28"/>
        </w:rPr>
        <w:t xml:space="preserve"> расторгнут в связи с односторонним отказом заказчика от исполнения контракта, включается в установленном Законом о контрактной системе порядке в реестр недобросовестных поставщиков.</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В случае расторжения контракта в связи с односторонним отказом заказчика от исполнения контракта заказчик вправе осуществить закупку работы (услуги), выполнение работ (оказание услуг) которого являлась предметом расторгнутого контракта, в соответствии с положениями </w:t>
      </w:r>
      <w:hyperlink w:anchor="Par1341" w:history="1">
        <w:r w:rsidRPr="004F10F1">
          <w:rPr>
            <w:rFonts w:ascii="Times New Roman" w:eastAsia="Times New Roman" w:hAnsi="Times New Roman" w:cs="Times New Roman"/>
            <w:color w:val="000000"/>
            <w:sz w:val="28"/>
            <w:szCs w:val="28"/>
          </w:rPr>
          <w:t>пункта 6 части 2 статьи 83</w:t>
        </w:r>
      </w:hyperlink>
      <w:r w:rsidRPr="004F10F1">
        <w:rPr>
          <w:rFonts w:ascii="Times New Roman" w:eastAsia="Times New Roman" w:hAnsi="Times New Roman" w:cs="Times New Roman"/>
          <w:color w:val="000000"/>
          <w:sz w:val="28"/>
          <w:szCs w:val="28"/>
        </w:rPr>
        <w:t xml:space="preserve">, пункта 2 части 2 статьи 83.1Закона о контрактной системе. </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lang w:eastAsia="ru-RU"/>
        </w:rPr>
        <w:t xml:space="preserve">В случае расторжения контракта </w:t>
      </w:r>
      <w:r w:rsidRPr="004F10F1">
        <w:rPr>
          <w:rFonts w:ascii="Times New Roman" w:eastAsia="Times New Roman" w:hAnsi="Times New Roman" w:cs="Times New Roman"/>
          <w:color w:val="000000"/>
          <w:sz w:val="28"/>
          <w:szCs w:val="28"/>
        </w:rPr>
        <w:t>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F10F1">
        <w:rPr>
          <w:rFonts w:ascii="Times New Roman" w:eastAsia="Times New Roman" w:hAnsi="Times New Roman" w:cs="Times New Roman"/>
          <w:color w:val="000000"/>
          <w:sz w:val="28"/>
          <w:szCs w:val="28"/>
          <w:lang w:eastAsia="ru-RU"/>
        </w:rPr>
        <w:t xml:space="preserve">, заказчик вправе заключить контракт с участником закупки, с которым в соответствии Законом о контрактной системе заключается контракт при уклонении от заключения контракта победителя, указанного в </w:t>
      </w:r>
      <w:hyperlink r:id="rId29" w:history="1">
        <w:r w:rsidRPr="004F10F1">
          <w:rPr>
            <w:rFonts w:ascii="Times New Roman" w:eastAsia="Times New Roman" w:hAnsi="Times New Roman" w:cs="Times New Roman"/>
            <w:color w:val="000000"/>
            <w:sz w:val="28"/>
            <w:szCs w:val="28"/>
            <w:lang w:eastAsia="ru-RU"/>
          </w:rPr>
          <w:t>части 3 статьи 54</w:t>
        </w:r>
      </w:hyperlink>
      <w:r w:rsidRPr="004F10F1">
        <w:rPr>
          <w:rFonts w:ascii="Times New Roman" w:eastAsia="Times New Roman" w:hAnsi="Times New Roman" w:cs="Times New Roman"/>
          <w:color w:val="000000"/>
          <w:sz w:val="28"/>
          <w:szCs w:val="28"/>
          <w:lang w:eastAsia="ru-RU"/>
        </w:rPr>
        <w:t xml:space="preserve">, </w:t>
      </w:r>
      <w:hyperlink r:id="rId30" w:history="1">
        <w:r w:rsidRPr="004F10F1">
          <w:rPr>
            <w:rFonts w:ascii="Times New Roman" w:eastAsia="Times New Roman" w:hAnsi="Times New Roman" w:cs="Times New Roman"/>
            <w:color w:val="000000"/>
            <w:sz w:val="28"/>
            <w:szCs w:val="28"/>
            <w:lang w:eastAsia="ru-RU"/>
          </w:rPr>
          <w:t>части 6 статьи 78</w:t>
        </w:r>
      </w:hyperlink>
      <w:r w:rsidRPr="004F10F1">
        <w:rPr>
          <w:rFonts w:ascii="Times New Roman" w:eastAsia="Times New Roman" w:hAnsi="Times New Roman" w:cs="Times New Roman"/>
          <w:color w:val="000000"/>
          <w:sz w:val="28"/>
          <w:szCs w:val="28"/>
          <w:lang w:eastAsia="ru-RU"/>
        </w:rPr>
        <w:t xml:space="preserve"> Закона о контрактной</w:t>
      </w:r>
      <w:proofErr w:type="gramEnd"/>
      <w:r w:rsidRPr="004F10F1">
        <w:rPr>
          <w:rFonts w:ascii="Times New Roman" w:eastAsia="Times New Roman" w:hAnsi="Times New Roman" w:cs="Times New Roman"/>
          <w:color w:val="000000"/>
          <w:sz w:val="28"/>
          <w:szCs w:val="28"/>
          <w:lang w:eastAsia="ru-RU"/>
        </w:rPr>
        <w:t xml:space="preserve"> системе, первом предложении </w:t>
      </w:r>
      <w:hyperlink r:id="rId31" w:history="1">
        <w:r w:rsidRPr="004F10F1">
          <w:rPr>
            <w:rFonts w:ascii="Times New Roman" w:eastAsia="Times New Roman" w:hAnsi="Times New Roman" w:cs="Times New Roman"/>
            <w:color w:val="000000"/>
            <w:sz w:val="28"/>
            <w:szCs w:val="28"/>
            <w:lang w:eastAsia="ru-RU"/>
          </w:rPr>
          <w:t>части 17 статьи 83</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победителя электронной процедуры (за исключением победителя, предусмотренного </w:t>
      </w:r>
      <w:hyperlink r:id="rId32" w:history="1">
        <w:r w:rsidRPr="004F10F1">
          <w:rPr>
            <w:rFonts w:ascii="Times New Roman" w:eastAsia="Times New Roman" w:hAnsi="Times New Roman" w:cs="Times New Roman"/>
            <w:color w:val="000000"/>
            <w:sz w:val="28"/>
            <w:szCs w:val="28"/>
            <w:lang w:eastAsia="ru-RU"/>
          </w:rPr>
          <w:t>частью 14 статьи 83.2</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и при условии согласия такого участника закупки заключить контракт. </w:t>
      </w:r>
      <w:proofErr w:type="gramStart"/>
      <w:r w:rsidRPr="004F10F1">
        <w:rPr>
          <w:rFonts w:ascii="Times New Roman" w:eastAsia="Times New Roman" w:hAnsi="Times New Roman" w:cs="Times New Roman"/>
          <w:color w:val="000000"/>
          <w:sz w:val="28"/>
          <w:szCs w:val="28"/>
          <w:lang w:eastAsia="ru-RU"/>
        </w:rPr>
        <w:t xml:space="preserve">Указанный контракт заключается с соблюдением условий, предусмотренных </w:t>
      </w:r>
      <w:hyperlink r:id="rId33" w:history="1">
        <w:r w:rsidRPr="004F10F1">
          <w:rPr>
            <w:rFonts w:ascii="Times New Roman" w:eastAsia="Times New Roman" w:hAnsi="Times New Roman" w:cs="Times New Roman"/>
            <w:color w:val="000000"/>
            <w:sz w:val="28"/>
            <w:szCs w:val="28"/>
            <w:lang w:eastAsia="ru-RU"/>
          </w:rPr>
          <w:t>частью 1 статьи 34</w:t>
        </w:r>
      </w:hyperlink>
      <w:r w:rsidRPr="004F10F1">
        <w:rPr>
          <w:rFonts w:ascii="Times New Roman" w:eastAsia="Times New Roman" w:hAnsi="Times New Roman" w:cs="Times New Roman"/>
          <w:color w:val="000000"/>
          <w:sz w:val="28"/>
          <w:szCs w:val="28"/>
          <w:lang w:eastAsia="ru-RU"/>
        </w:rPr>
        <w:t xml:space="preserve"> Закона о контактной системе с учетом положений </w:t>
      </w:r>
      <w:hyperlink r:id="rId34" w:history="1">
        <w:r w:rsidRPr="004F10F1">
          <w:rPr>
            <w:rFonts w:ascii="Times New Roman" w:eastAsia="Times New Roman" w:hAnsi="Times New Roman" w:cs="Times New Roman"/>
            <w:color w:val="000000"/>
            <w:sz w:val="28"/>
            <w:szCs w:val="28"/>
            <w:lang w:eastAsia="ru-RU"/>
          </w:rPr>
          <w:t>части 18</w:t>
        </w:r>
      </w:hyperlink>
      <w:r w:rsidRPr="004F10F1">
        <w:rPr>
          <w:rFonts w:ascii="Times New Roman" w:eastAsia="Times New Roman" w:hAnsi="Times New Roman" w:cs="Times New Roman"/>
          <w:color w:val="000000"/>
          <w:sz w:val="28"/>
          <w:szCs w:val="28"/>
          <w:lang w:eastAsia="ru-RU"/>
        </w:rPr>
        <w:t xml:space="preserve"> статьи 95 Закона о контрактной системе, и после предоставления в соответствии с Законом о контрактной системе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 xml:space="preserve">При этом при расторжении контракта (за исключением контракта, указанного в </w:t>
      </w:r>
      <w:hyperlink r:id="rId35" w:history="1">
        <w:r w:rsidRPr="004F10F1">
          <w:rPr>
            <w:rFonts w:ascii="Times New Roman" w:eastAsia="Times New Roman" w:hAnsi="Times New Roman" w:cs="Times New Roman"/>
            <w:color w:val="000000"/>
            <w:sz w:val="28"/>
            <w:szCs w:val="28"/>
            <w:lang w:eastAsia="ru-RU"/>
          </w:rPr>
          <w:t>части 9 статьи 37</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 связи с односторонним отказом заказчика от исполнения контракта заключение контракта в соответствии с настоящим пунктом допускается в случае, если в связи с таким расторжением в соответствии с </w:t>
      </w:r>
      <w:hyperlink r:id="rId36" w:history="1">
        <w:r w:rsidRPr="004F10F1">
          <w:rPr>
            <w:rFonts w:ascii="Times New Roman" w:eastAsia="Times New Roman" w:hAnsi="Times New Roman" w:cs="Times New Roman"/>
            <w:color w:val="000000"/>
            <w:sz w:val="28"/>
            <w:szCs w:val="28"/>
            <w:lang w:eastAsia="ru-RU"/>
          </w:rPr>
          <w:t>частью 7 статьи 104</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принято решение о включении информации о</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Исполнителе</w:t>
      </w:r>
      <w:proofErr w:type="gramEnd"/>
      <w:r w:rsidRPr="004F10F1">
        <w:rPr>
          <w:rFonts w:ascii="Times New Roman" w:eastAsia="Times New Roman" w:hAnsi="Times New Roman" w:cs="Times New Roman"/>
          <w:color w:val="000000"/>
          <w:sz w:val="28"/>
          <w:szCs w:val="28"/>
          <w:lang w:eastAsia="ru-RU"/>
        </w:rPr>
        <w:t xml:space="preserve"> с которым расторгнут контракт, в реестр недобросовестных поставщиков.</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Если до расторжения контракта Исполнитель частично исполнил обязательства, предусмотренные контрактом, при заключении нового контракта количество выполняемой работы (услуги) должно быть уменьшено с учетом количества выполненной работы (услуги) по расторгнутому контракту. При этом цена контракта вновь заключаемого должна быть уменьшена пропорционально количеству выполненной работы (услуги).</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Исполнитель вправе принять решение об одностороннем отказе от исполнения контракта по основаниям, предусмотренным </w:t>
      </w:r>
      <w:hyperlink r:id="rId37" w:history="1">
        <w:r w:rsidRPr="004F10F1">
          <w:rPr>
            <w:rFonts w:ascii="Times New Roman" w:eastAsia="Times New Roman" w:hAnsi="Times New Roman" w:cs="Times New Roman"/>
            <w:color w:val="000000"/>
            <w:sz w:val="28"/>
            <w:szCs w:val="28"/>
          </w:rPr>
          <w:t>Гражданским кодексом</w:t>
        </w:r>
      </w:hyperlink>
      <w:r w:rsidRPr="004F10F1">
        <w:rPr>
          <w:rFonts w:ascii="Times New Roman" w:eastAsia="Times New Roman" w:hAnsi="Times New Roman" w:cs="Times New Roman"/>
          <w:color w:val="000000"/>
          <w:sz w:val="28"/>
          <w:szCs w:val="28"/>
        </w:rPr>
        <w:t xml:space="preserve"> Российской Федерации для одностороннего отказа от исполнения </w:t>
      </w:r>
      <w:r w:rsidRPr="004F10F1">
        <w:rPr>
          <w:rFonts w:ascii="Times New Roman" w:eastAsia="Times New Roman" w:hAnsi="Times New Roman" w:cs="Times New Roman"/>
          <w:color w:val="000000"/>
          <w:sz w:val="28"/>
          <w:szCs w:val="28"/>
        </w:rPr>
        <w:lastRenderedPageBreak/>
        <w:t>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Решение Исполнителя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w:t>
      </w:r>
      <w:proofErr w:type="gramEnd"/>
      <w:r w:rsidRPr="004F10F1">
        <w:rPr>
          <w:rFonts w:ascii="Times New Roman" w:eastAsia="Times New Roman" w:hAnsi="Times New Roman" w:cs="Times New Roman"/>
          <w:color w:val="000000"/>
          <w:sz w:val="28"/>
          <w:szCs w:val="28"/>
        </w:rPr>
        <w:t xml:space="preserve"> уведомления и получение Исполнителем подтверждения о его вручении заказчику. Выполнение поставщиком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Решение Исполнителя об одностороннем отказе от исполнения контракта вступает в </w:t>
      </w:r>
      <w:proofErr w:type="gramStart"/>
      <w:r w:rsidRPr="004F10F1">
        <w:rPr>
          <w:rFonts w:ascii="Times New Roman" w:eastAsia="Times New Roman" w:hAnsi="Times New Roman" w:cs="Times New Roman"/>
          <w:color w:val="000000"/>
          <w:sz w:val="28"/>
          <w:szCs w:val="28"/>
        </w:rPr>
        <w:t>силу</w:t>
      </w:r>
      <w:proofErr w:type="gramEnd"/>
      <w:r w:rsidRPr="004F10F1">
        <w:rPr>
          <w:rFonts w:ascii="Times New Roman" w:eastAsia="Times New Roman" w:hAnsi="Times New Roman" w:cs="Times New Roman"/>
          <w:color w:val="000000"/>
          <w:sz w:val="28"/>
          <w:szCs w:val="28"/>
        </w:rPr>
        <w:t xml:space="preserve">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Исполнитель обязан отменить не вступившее в силу решение об одностороннем отказе от исполнения контракта, если в течение десятидневного срока </w:t>
      </w:r>
      <w:proofErr w:type="gramStart"/>
      <w:r w:rsidRPr="004F10F1">
        <w:rPr>
          <w:rFonts w:ascii="Times New Roman" w:eastAsia="Times New Roman" w:hAnsi="Times New Roman" w:cs="Times New Roman"/>
          <w:color w:val="000000"/>
          <w:sz w:val="28"/>
          <w:szCs w:val="28"/>
        </w:rPr>
        <w:t>с даты</w:t>
      </w:r>
      <w:proofErr w:type="gramEnd"/>
      <w:r w:rsidRPr="004F10F1">
        <w:rPr>
          <w:rFonts w:ascii="Times New Roman" w:eastAsia="Times New Roman" w:hAnsi="Times New Roman" w:cs="Times New Roman"/>
          <w:color w:val="000000"/>
          <w:sz w:val="28"/>
          <w:szCs w:val="28"/>
        </w:rPr>
        <w:t xml:space="preserve">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ru-RU"/>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24. Антидемпинговые меры при проведен</w:t>
      </w:r>
      <w:proofErr w:type="gramStart"/>
      <w:r w:rsidRPr="004F10F1">
        <w:rPr>
          <w:rFonts w:ascii="Times New Roman" w:eastAsia="Times New Roman" w:hAnsi="Times New Roman" w:cs="Times New Roman"/>
          <w:b/>
          <w:color w:val="000000"/>
          <w:sz w:val="28"/>
          <w:szCs w:val="28"/>
          <w:lang w:eastAsia="ru-RU"/>
        </w:rPr>
        <w:t>ии ау</w:t>
      </w:r>
      <w:proofErr w:type="gramEnd"/>
      <w:r w:rsidRPr="004F10F1">
        <w:rPr>
          <w:rFonts w:ascii="Times New Roman" w:eastAsia="Times New Roman" w:hAnsi="Times New Roman" w:cs="Times New Roman"/>
          <w:b/>
          <w:color w:val="000000"/>
          <w:sz w:val="28"/>
          <w:szCs w:val="28"/>
          <w:lang w:eastAsia="ru-RU"/>
        </w:rPr>
        <w:t>кциона.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1. </w:t>
      </w:r>
      <w:proofErr w:type="gramStart"/>
      <w:r w:rsidRPr="004F10F1">
        <w:rPr>
          <w:rFonts w:ascii="Times New Roman" w:eastAsia="Times New Roman" w:hAnsi="Times New Roman" w:cs="Times New Roman"/>
          <w:color w:val="000000"/>
          <w:sz w:val="28"/>
          <w:szCs w:val="28"/>
          <w:lang w:eastAsia="ru-RU"/>
        </w:rPr>
        <w:t>Если при проведении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w:t>
      </w:r>
      <w:proofErr w:type="gramEnd"/>
      <w:r w:rsidRPr="004F10F1">
        <w:rPr>
          <w:rFonts w:ascii="Times New Roman" w:eastAsia="Times New Roman" w:hAnsi="Times New Roman" w:cs="Times New Roman"/>
          <w:color w:val="000000"/>
          <w:sz w:val="28"/>
          <w:szCs w:val="28"/>
          <w:lang w:eastAsia="ru-RU"/>
        </w:rPr>
        <w:t xml:space="preserve">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проведен</w:t>
      </w:r>
      <w:proofErr w:type="gramStart"/>
      <w:r w:rsidRPr="004F10F1">
        <w:rPr>
          <w:rFonts w:ascii="Times New Roman" w:eastAsia="Times New Roman" w:hAnsi="Times New Roman" w:cs="Times New Roman"/>
          <w:color w:val="000000"/>
          <w:sz w:val="28"/>
          <w:szCs w:val="28"/>
          <w:lang w:eastAsia="ru-RU"/>
        </w:rPr>
        <w:t>ии ау</w:t>
      </w:r>
      <w:proofErr w:type="gramEnd"/>
      <w:r w:rsidRPr="004F10F1">
        <w:rPr>
          <w:rFonts w:ascii="Times New Roman" w:eastAsia="Times New Roman" w:hAnsi="Times New Roman" w:cs="Times New Roman"/>
          <w:color w:val="000000"/>
          <w:sz w:val="28"/>
          <w:szCs w:val="28"/>
          <w:lang w:eastAsia="ru-RU"/>
        </w:rPr>
        <w:t>кциона, но не менее чем в размере аванса (если контрактом предусмотрена выплата аванса).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lastRenderedPageBreak/>
        <w:t xml:space="preserve">2. </w:t>
      </w:r>
      <w:proofErr w:type="gramStart"/>
      <w:r w:rsidRPr="004F10F1">
        <w:rPr>
          <w:rFonts w:ascii="Times New Roman" w:eastAsia="Times New Roman" w:hAnsi="Times New Roman" w:cs="Times New Roman"/>
          <w:color w:val="000000"/>
          <w:sz w:val="28"/>
          <w:szCs w:val="28"/>
          <w:lang w:eastAsia="ru-RU"/>
        </w:rPr>
        <w:t>Если при проведении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w:t>
      </w:r>
      <w:proofErr w:type="gramEnd"/>
      <w:r w:rsidRPr="004F10F1">
        <w:rPr>
          <w:rFonts w:ascii="Times New Roman" w:eastAsia="Times New Roman" w:hAnsi="Times New Roman" w:cs="Times New Roman"/>
          <w:color w:val="000000"/>
          <w:sz w:val="28"/>
          <w:szCs w:val="28"/>
          <w:lang w:eastAsia="ru-RU"/>
        </w:rPr>
        <w:t xml:space="preserve"> после предоставления таким участником обеспечения исполнения контракта в размере, указанном в </w:t>
      </w:r>
      <w:hyperlink r:id="rId38" w:history="1">
        <w:r w:rsidRPr="004F10F1">
          <w:rPr>
            <w:rFonts w:ascii="Times New Roman" w:eastAsia="Times New Roman" w:hAnsi="Times New Roman" w:cs="Times New Roman"/>
            <w:color w:val="000000"/>
            <w:sz w:val="28"/>
            <w:szCs w:val="28"/>
            <w:lang w:eastAsia="ru-RU"/>
          </w:rPr>
          <w:t>части 1</w:t>
        </w:r>
      </w:hyperlink>
      <w:r w:rsidRPr="004F10F1">
        <w:rPr>
          <w:rFonts w:ascii="Times New Roman" w:eastAsia="Times New Roman" w:hAnsi="Times New Roman" w:cs="Times New Roman"/>
          <w:color w:val="000000"/>
          <w:sz w:val="28"/>
          <w:szCs w:val="28"/>
          <w:lang w:eastAsia="ru-RU"/>
        </w:rPr>
        <w:t xml:space="preserve"> настоящего пункта, или информации, подтверждающей добросовестность такого участника, с одновременным предоставлением таким участником обеспечения исполнения контракта в размере обеспечения исполнения контракта, указанном в документации о закупке.</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и документации о закупке.</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Информация, подтверждающая добросовестность участника закупки,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аукциона, данного требования контракт с таким участником не заключается, и он признается уклонившимся от заключения контракта. </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3. Обеспечение, указанное в подпунктах 1 и 2,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4. </w:t>
      </w:r>
      <w:proofErr w:type="gramStart"/>
      <w:r w:rsidRPr="004F10F1">
        <w:rPr>
          <w:rFonts w:ascii="Times New Roman" w:eastAsia="Times New Roman" w:hAnsi="Times New Roman" w:cs="Times New Roman"/>
          <w:color w:val="000000"/>
          <w:sz w:val="28"/>
          <w:szCs w:val="28"/>
          <w:lang w:eastAsia="ru-RU"/>
        </w:rPr>
        <w:t>Если предметом контракта, для заключения которого проводится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 xml:space="preserve">на двадцать пять и более процентов ниже начальной (максимальной) цены контракта, наряду с требованиями, предусмотренными статьей 37 Закона о контрактной системе, обязан </w:t>
      </w:r>
      <w:r w:rsidRPr="004F10F1">
        <w:rPr>
          <w:rFonts w:ascii="Times New Roman" w:eastAsia="Times New Roman" w:hAnsi="Times New Roman" w:cs="Times New Roman"/>
          <w:color w:val="000000"/>
          <w:sz w:val="28"/>
          <w:szCs w:val="28"/>
          <w:lang w:eastAsia="ru-RU"/>
        </w:rPr>
        <w:lastRenderedPageBreak/>
        <w:t>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w:t>
      </w:r>
      <w:proofErr w:type="gramEnd"/>
      <w:r w:rsidRPr="004F10F1">
        <w:rPr>
          <w:rFonts w:ascii="Times New Roman" w:eastAsia="Times New Roman" w:hAnsi="Times New Roman" w:cs="Times New Roman"/>
          <w:color w:val="000000"/>
          <w:sz w:val="28"/>
          <w:szCs w:val="28"/>
          <w:lang w:eastAsia="ru-RU"/>
        </w:rPr>
        <w:t xml:space="preserve">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Pr="004F10F1">
        <w:rPr>
          <w:rFonts w:ascii="Times New Roman" w:eastAsia="Times New Roman" w:hAnsi="Times New Roman" w:cs="Times New Roman"/>
          <w:color w:val="000000"/>
          <w:sz w:val="28"/>
          <w:szCs w:val="28"/>
          <w:lang w:eastAsia="ru-RU"/>
        </w:rPr>
        <w:t>предлагаемым</w:t>
      </w:r>
      <w:proofErr w:type="gramEnd"/>
      <w:r w:rsidRPr="004F10F1">
        <w:rPr>
          <w:rFonts w:ascii="Times New Roman" w:eastAsia="Times New Roman" w:hAnsi="Times New Roman" w:cs="Times New Roman"/>
          <w:color w:val="000000"/>
          <w:sz w:val="28"/>
          <w:szCs w:val="28"/>
          <w:lang w:eastAsia="ru-RU"/>
        </w:rPr>
        <w:t xml:space="preserve"> цене, сумме цен единиц товара.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Обоснование, указанное </w:t>
      </w:r>
      <w:proofErr w:type="gramStart"/>
      <w:r w:rsidRPr="004F10F1">
        <w:rPr>
          <w:rFonts w:ascii="Times New Roman" w:eastAsia="Times New Roman" w:hAnsi="Times New Roman" w:cs="Times New Roman"/>
          <w:color w:val="000000"/>
          <w:sz w:val="28"/>
          <w:szCs w:val="28"/>
          <w:lang w:eastAsia="ru-RU"/>
        </w:rPr>
        <w:t>подпункте</w:t>
      </w:r>
      <w:proofErr w:type="gramEnd"/>
      <w:r w:rsidRPr="004F10F1">
        <w:rPr>
          <w:rFonts w:ascii="Times New Roman" w:eastAsia="Times New Roman" w:hAnsi="Times New Roman" w:cs="Times New Roman"/>
          <w:color w:val="000000"/>
          <w:sz w:val="28"/>
          <w:szCs w:val="28"/>
          <w:lang w:eastAsia="ru-RU"/>
        </w:rPr>
        <w:t xml:space="preserve"> 4, представляется участником закупки, с которым заключается контракт, при направлении заказчику подписанного проекта контракта. </w:t>
      </w:r>
    </w:p>
    <w:p w:rsidR="004F10F1" w:rsidRPr="004F10F1" w:rsidRDefault="004F10F1" w:rsidP="004F10F1">
      <w:pPr>
        <w:widowControl w:val="0"/>
        <w:spacing w:after="0" w:line="240" w:lineRule="auto"/>
        <w:ind w:firstLine="708"/>
        <w:jc w:val="both"/>
        <w:outlineLvl w:val="0"/>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В случае невыполнения таким участником данного требования он признается уклонившимся от заключения контракта. </w:t>
      </w:r>
      <w:proofErr w:type="gramStart"/>
      <w:r w:rsidRPr="004F10F1">
        <w:rPr>
          <w:rFonts w:ascii="Times New Roman" w:eastAsia="Times New Roman" w:hAnsi="Times New Roman" w:cs="Times New Roman"/>
          <w:color w:val="000000"/>
          <w:sz w:val="28"/>
          <w:szCs w:val="28"/>
          <w:lang w:eastAsia="ru-RU"/>
        </w:rPr>
        <w:t>В случае признания победителя аукциона уклонившимся от заключения контракта на участника закупки, с которым в соответствии с положениями Закона о контрактной заключается контракт, в полном объеме распространяются требования настоящего пункта.</w:t>
      </w:r>
      <w:proofErr w:type="gramEnd"/>
    </w:p>
    <w:p w:rsidR="004F10F1" w:rsidRPr="004F10F1" w:rsidRDefault="004F10F1" w:rsidP="004F10F1">
      <w:pPr>
        <w:suppressAutoHyphens/>
        <w:spacing w:after="0" w:line="240" w:lineRule="auto"/>
        <w:jc w:val="right"/>
        <w:rPr>
          <w:rFonts w:ascii="Times New Roman" w:eastAsia="Times New Roman" w:hAnsi="Times New Roman" w:cs="Times New Roman"/>
          <w:b/>
          <w:color w:val="000000"/>
          <w:sz w:val="28"/>
          <w:szCs w:val="28"/>
          <w:lang w:eastAsia="ru-RU"/>
        </w:rPr>
      </w:pPr>
    </w:p>
    <w:p w:rsidR="004F10F1" w:rsidRPr="004F10F1" w:rsidRDefault="004F10F1" w:rsidP="004F10F1">
      <w:pPr>
        <w:tabs>
          <w:tab w:val="left" w:pos="1080"/>
        </w:tabs>
        <w:spacing w:line="240" w:lineRule="auto"/>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25. Проект контракта</w:t>
      </w: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8"/>
          <w:lang w:eastAsia="ar-SA"/>
        </w:rPr>
      </w:pPr>
    </w:p>
    <w:p w:rsidR="003A1475" w:rsidRDefault="003A1475"/>
    <w:sectPr w:rsidR="003A14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12A98"/>
    <w:multiLevelType w:val="multilevel"/>
    <w:tmpl w:val="39DC3A44"/>
    <w:lvl w:ilvl="0">
      <w:start w:val="1"/>
      <w:numFmt w:val="decimal"/>
      <w:lvlText w:val="%1."/>
      <w:lvlJc w:val="left"/>
      <w:pPr>
        <w:ind w:left="720" w:hanging="360"/>
      </w:pPr>
      <w:rPr>
        <w:color w:val="0000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0F1"/>
    <w:rsid w:val="0004412B"/>
    <w:rsid w:val="000E02EC"/>
    <w:rsid w:val="00147CDF"/>
    <w:rsid w:val="00151154"/>
    <w:rsid w:val="001A0501"/>
    <w:rsid w:val="0022585C"/>
    <w:rsid w:val="00232747"/>
    <w:rsid w:val="002C24CD"/>
    <w:rsid w:val="002C39FD"/>
    <w:rsid w:val="002E1B22"/>
    <w:rsid w:val="00306FA7"/>
    <w:rsid w:val="00342EDA"/>
    <w:rsid w:val="003A1475"/>
    <w:rsid w:val="003A3A46"/>
    <w:rsid w:val="003C098B"/>
    <w:rsid w:val="004744C6"/>
    <w:rsid w:val="004F10F1"/>
    <w:rsid w:val="00522B6F"/>
    <w:rsid w:val="005846B8"/>
    <w:rsid w:val="0065274E"/>
    <w:rsid w:val="006773A1"/>
    <w:rsid w:val="006E6ED3"/>
    <w:rsid w:val="00766C1C"/>
    <w:rsid w:val="007922F2"/>
    <w:rsid w:val="007C620D"/>
    <w:rsid w:val="008736A4"/>
    <w:rsid w:val="008B0DA0"/>
    <w:rsid w:val="009634E3"/>
    <w:rsid w:val="009970CC"/>
    <w:rsid w:val="00A52192"/>
    <w:rsid w:val="00AF0698"/>
    <w:rsid w:val="00B87A8F"/>
    <w:rsid w:val="00C12033"/>
    <w:rsid w:val="00C27CCD"/>
    <w:rsid w:val="00C62557"/>
    <w:rsid w:val="00C636F7"/>
    <w:rsid w:val="00CA0DE7"/>
    <w:rsid w:val="00CB6F0B"/>
    <w:rsid w:val="00CF226B"/>
    <w:rsid w:val="00D36755"/>
    <w:rsid w:val="00DD3DED"/>
    <w:rsid w:val="00EB342C"/>
    <w:rsid w:val="00EC180A"/>
    <w:rsid w:val="00F40CEE"/>
    <w:rsid w:val="00F4681B"/>
    <w:rsid w:val="00F62116"/>
    <w:rsid w:val="00F62AE7"/>
    <w:rsid w:val="00FF3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F22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22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F22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22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4793F52979E6DC35250820DD3222247CB15FDD595B2D41C3289B5F7E52439C9123B5886EAF01107C2DB92C2687A47A6A5937D0447AE9FC6zABAE" TargetMode="External"/><Relationship Id="rId18" Type="http://schemas.openxmlformats.org/officeDocument/2006/relationships/hyperlink" Target="consultantplus://offline/ref=897A195A4329807E3A6ED2FDE45264E54D3969D9FA8927B25879993C0CF01F9D56C48BD658AD4561xCL6C" TargetMode="External"/><Relationship Id="rId26" Type="http://schemas.openxmlformats.org/officeDocument/2006/relationships/hyperlink" Target="garantF1://12012604.1616" TargetMode="External"/><Relationship Id="rId39" Type="http://schemas.openxmlformats.org/officeDocument/2006/relationships/fontTable" Target="fontTable.xml"/><Relationship Id="rId21" Type="http://schemas.openxmlformats.org/officeDocument/2006/relationships/hyperlink" Target="consultantplus://offline/ref=0FA725A3D321D51763F3921416E3D185E5FAC75B127BD5991F07BAE87694BE3ED35C9E1BF62BCE4118D5E0565D27FE914826BFCA8EN4K9H" TargetMode="External"/><Relationship Id="rId34" Type="http://schemas.openxmlformats.org/officeDocument/2006/relationships/hyperlink" Target="consultantplus://offline/ref=ECD06E3E1A2F77A4FB75ADF888EEBABB2A0DD46947F86DBAA611B331F11A6D7D6E471ACC243E35C1ECC57F5E806D3789D04561BA915F583548r4G" TargetMode="External"/><Relationship Id="rId7" Type="http://schemas.openxmlformats.org/officeDocument/2006/relationships/hyperlink" Target="consultantplus://offline/ref=859F1F0A96C1ABFF11C0541E39C71E3C91A96CCD022CDE0D4762F54002DB71158F1B97F537731731DAD4571A5389D083A739E59C4FEEB8B7e5eCD" TargetMode="External"/><Relationship Id="rId12" Type="http://schemas.openxmlformats.org/officeDocument/2006/relationships/hyperlink" Target="consultantplus://offline/ref=54793F52979E6DC35250820DD3222247CB15FDD595B2D41C3289B5F7E52439C9123B5886E8F51B09908182C6212D4EBAA18B630059ADz9B6E" TargetMode="External"/><Relationship Id="rId17" Type="http://schemas.openxmlformats.org/officeDocument/2006/relationships/hyperlink" Target="consultantplus://offline/ref=54793F52979E6DC35250820DD3222247CB15FDD595B2D41C3289B5F7E52439C9123B5886EBF91B09908182C6212D4EBAA18B630059ADz9B6E" TargetMode="External"/><Relationship Id="rId25" Type="http://schemas.openxmlformats.org/officeDocument/2006/relationships/hyperlink" Target="consultantplus://offline/ref=E7C6E2145655A5305D560A39DD5A69C7554F058BD889EDC5A03F22F73717580F1461AF14EAF2A80EV6i0X" TargetMode="External"/><Relationship Id="rId33" Type="http://schemas.openxmlformats.org/officeDocument/2006/relationships/hyperlink" Target="consultantplus://offline/ref=ECD06E3E1A2F77A4FB75ADF888EEBABB2A0DD46947F86DBAA611B331F11A6D7D6E471ACC263F31C9BD9F6F5AC93A3B95D15D7FBE8F5C45r1G" TargetMode="External"/><Relationship Id="rId38" Type="http://schemas.openxmlformats.org/officeDocument/2006/relationships/hyperlink" Target="consultantplus://offline/ref=A171E40D6D7A99807231D953FC054D4734834D6984405161396221664BBB1CA0C0C15DE07C9FDF4DE50D3164C0192A9B1F4FFF04F3B32466x3H5G" TargetMode="External"/><Relationship Id="rId2" Type="http://schemas.openxmlformats.org/officeDocument/2006/relationships/styles" Target="styles.xml"/><Relationship Id="rId16" Type="http://schemas.openxmlformats.org/officeDocument/2006/relationships/hyperlink" Target="consultantplus://offline/ref=54793F52979E6DC35250820DD3222247CB15FDD595B2D41C3289B5F7E52439C9123B5886E8F61F09908182C6212D4EBAA18B630059ADz9B6E" TargetMode="External"/><Relationship Id="rId20" Type="http://schemas.openxmlformats.org/officeDocument/2006/relationships/hyperlink" Target="http://www.rts-tender.ru" TargetMode="External"/><Relationship Id="rId29" Type="http://schemas.openxmlformats.org/officeDocument/2006/relationships/hyperlink" Target="consultantplus://offline/ref=ECD06E3E1A2F77A4FB75ADF888EEBABB2A0DD46947F86DBAA611B331F11A6D7D6E471ACC243E31C6EFC57F5E806D3789D04561BA915F583548r4G" TargetMode="External"/><Relationship Id="rId1" Type="http://schemas.openxmlformats.org/officeDocument/2006/relationships/numbering" Target="numbering.xml"/><Relationship Id="rId6" Type="http://schemas.openxmlformats.org/officeDocument/2006/relationships/hyperlink" Target="mailto:admolov@gmail.com" TargetMode="External"/><Relationship Id="rId11" Type="http://schemas.openxmlformats.org/officeDocument/2006/relationships/hyperlink" Target="consultantplus://offline/ref=54793F52979E6DC35250820DD3222247CB15FDD595B2D41C3289B5F7E52439C9123B5886E8F01C09908182C6212D4EBAA18B630059ADz9B6E" TargetMode="External"/><Relationship Id="rId24" Type="http://schemas.openxmlformats.org/officeDocument/2006/relationships/hyperlink" Target="garantF1://70443340.0" TargetMode="External"/><Relationship Id="rId32" Type="http://schemas.openxmlformats.org/officeDocument/2006/relationships/hyperlink" Target="consultantplus://offline/ref=ECD06E3E1A2F77A4FB75ADF888EEBABB2A0DD46947F86DBAA611B331F11A6D7D6E471AC4233E3D96B88A7E02C639248BD74563BC8E45r4G" TargetMode="External"/><Relationship Id="rId37" Type="http://schemas.openxmlformats.org/officeDocument/2006/relationships/hyperlink" Target="garantF1://10064072.450"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4793F52979E6DC35250820DD3222247CB15FDD595B2D41C3289B5F7E52439C9123B5880EEFB4D538085CB9128314AA2BF8F7D03z5B0E" TargetMode="External"/><Relationship Id="rId23" Type="http://schemas.openxmlformats.org/officeDocument/2006/relationships/hyperlink" Target="consultantplus://offline/ref=0FA725A3D321D51763F3921416E3D185E5FAC75B127BD5991F07BAE87694BE3ED35C9E13F12AC1164E9AE10A1B73ED934F26BDCC9142CE1CNCKBH" TargetMode="External"/><Relationship Id="rId28" Type="http://schemas.openxmlformats.org/officeDocument/2006/relationships/hyperlink" Target="garantF1://10064072.450" TargetMode="External"/><Relationship Id="rId36" Type="http://schemas.openxmlformats.org/officeDocument/2006/relationships/hyperlink" Target="consultantplus://offline/ref=ECD06E3E1A2F77A4FB75ADF888EEBABB2A0DD46947F86DBAA611B331F11A6D7D6E471ACC253934C9BD9F6F5AC93A3B95D15D7FBE8F5C45r1G" TargetMode="External"/><Relationship Id="rId10" Type="http://schemas.openxmlformats.org/officeDocument/2006/relationships/hyperlink" Target="consultantplus://offline/ref=A13C9AF07DA09710E72BE8E7D6CEB88BF0319F8D8F34DA6E73EFF2FDAE76AA8FADF5ABBB0FE98907995FD202912FB76DBE7F916F5CF8Y5YDB" TargetMode="External"/><Relationship Id="rId19" Type="http://schemas.openxmlformats.org/officeDocument/2006/relationships/hyperlink" Target="consultantplus://offline/ref=5669D59D44CCA07CE23F3AF87EBE1B07DB83D27ED1BD5E88F6C51653454810565207F79C1EE07628YCg6A" TargetMode="External"/><Relationship Id="rId31" Type="http://schemas.openxmlformats.org/officeDocument/2006/relationships/hyperlink" Target="consultantplus://offline/ref=ECD06E3E1A2F77A4FB75ADF888EEBABB2A0DD46947F86DBAA611B331F11A6D7D6E471ACC243E31C5EBC57F5E806D3789D04561BA915F583548r4G" TargetMode="External"/><Relationship Id="rId4" Type="http://schemas.openxmlformats.org/officeDocument/2006/relationships/settings" Target="settings.xml"/><Relationship Id="rId9" Type="http://schemas.openxmlformats.org/officeDocument/2006/relationships/hyperlink" Target="consultantplus://offline/ref=859F1F0A96C1ABFF11C0541E39C71E3C91A96CCD022CDE0D4762F54002DB71158F1B97F5367A163E8A8E471E1ADED99FA321FB9851EDeBe1D" TargetMode="External"/><Relationship Id="rId14" Type="http://schemas.openxmlformats.org/officeDocument/2006/relationships/hyperlink" Target="consultantplus://offline/ref=54793F52979E6DC35250820DD3222247CB15FDD595B2D41C3289B5F7E52439C9123B5886EAF01A06C0DB92C2687A47A6A5937D0447AE9FC6zABAE" TargetMode="External"/><Relationship Id="rId22" Type="http://schemas.openxmlformats.org/officeDocument/2006/relationships/hyperlink" Target="consultantplus://offline/ref=0FA725A3D321D51763F3921416E3D185E5FAC75B127BD5991F07BAE87694BE3ED35C9E1BF72BCE4118D5E0565D27FE914826BFCA8EN4K9H" TargetMode="External"/><Relationship Id="rId27" Type="http://schemas.openxmlformats.org/officeDocument/2006/relationships/hyperlink" Target="consultantplus://offline/ref=0276C0A31CEE2BC76F433DFCA8EF467DB74882E26E06589CFA1163B7AE697B56E87757AABCC863J0D" TargetMode="External"/><Relationship Id="rId30" Type="http://schemas.openxmlformats.org/officeDocument/2006/relationships/hyperlink" Target="consultantplus://offline/ref=ECD06E3E1A2F77A4FB75ADF888EEBABB2A0DD46947F86DBAA611B331F11A6D7D6E471ACC26383EC9BD9F6F5AC93A3B95D15D7FBE8F5C45r1G" TargetMode="External"/><Relationship Id="rId35" Type="http://schemas.openxmlformats.org/officeDocument/2006/relationships/hyperlink" Target="consultantplus://offline/ref=ECD06E3E1A2F77A4FB75ADF888EEBABB2A0DD46947F86DBAA611B331F11A6D7D6E471ACC263E33C9BD9F6F5AC93A3B95D15D7FBE8F5C45r1G" TargetMode="External"/><Relationship Id="rId8" Type="http://schemas.openxmlformats.org/officeDocument/2006/relationships/hyperlink" Target="consultantplus://offline/ref=859F1F0A96C1ABFF11C0541E39C71E3C91A96CCD022CDE0D4762F54002DB71158F1B97F3337840649A8A0E4913C2DD87BD25E59Be5e8D"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20</Pages>
  <Words>7927</Words>
  <Characters>45187</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Наташа</cp:lastModifiedBy>
  <cp:revision>5</cp:revision>
  <cp:lastPrinted>2021-07-12T07:29:00Z</cp:lastPrinted>
  <dcterms:created xsi:type="dcterms:W3CDTF">2021-07-12T07:30:00Z</dcterms:created>
  <dcterms:modified xsi:type="dcterms:W3CDTF">2021-08-25T08:08:00Z</dcterms:modified>
</cp:coreProperties>
</file>