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19BA3" w14:textId="627FBC55" w:rsidR="003E71C1" w:rsidRPr="003E71C1" w:rsidRDefault="00685332" w:rsidP="00C17A63">
      <w:pPr>
        <w:ind w:left="-56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3E71C1">
        <w:rPr>
          <w:rFonts w:ascii="Times New Roman" w:hAnsi="Times New Roman" w:cs="Times New Roman"/>
          <w:b/>
          <w:bCs/>
          <w:sz w:val="40"/>
          <w:szCs w:val="40"/>
        </w:rPr>
        <w:t>Роль современных вакцин в профилактике гриппа и ОРЗ</w:t>
      </w:r>
    </w:p>
    <w:p w14:paraId="7D77724C" w14:textId="33176B2B" w:rsidR="00341057" w:rsidRDefault="00E74317" w:rsidP="00685332">
      <w:pPr>
        <w:ind w:left="-567"/>
        <w:rPr>
          <w:sz w:val="40"/>
          <w:szCs w:val="40"/>
        </w:rPr>
      </w:pPr>
      <w:r>
        <w:rPr>
          <w:sz w:val="40"/>
          <w:szCs w:val="40"/>
        </w:rPr>
        <w:t xml:space="preserve">                           </w:t>
      </w:r>
      <w:r>
        <w:rPr>
          <w:noProof/>
          <w:sz w:val="40"/>
          <w:szCs w:val="40"/>
        </w:rPr>
        <w:drawing>
          <wp:inline distT="0" distB="0" distL="0" distR="0" wp14:anchorId="12B4F917" wp14:editId="6C736999">
            <wp:extent cx="6276975" cy="2562225"/>
            <wp:effectExtent l="0" t="0" r="9525" b="9525"/>
            <wp:docPr id="680531867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691" cy="26359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841BCA" w14:textId="77777777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Грипп и другие острые респираторные вирусные инфекции (ОРВИ) — самые массовые и распространенные болезни человека. Они составляют более 90% всей инфекционной заболеваемости.</w:t>
      </w:r>
    </w:p>
    <w:p w14:paraId="2ACF0F36" w14:textId="77777777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В настоящее время известно более 140 возбудителей ОРВИ, в том числе вирусы гриппа, парагриппа, аденовирусы, риновирусы и др. Существует 4 типа вирусов сезонного гриппа — типы А, В, С и D.</w:t>
      </w:r>
    </w:p>
    <w:p w14:paraId="322AE335" w14:textId="476B543D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По данным ВОЗ, ежегодно в мире ОРВИ заболевает около миллиарда человек. Ежегодно от гриппа в мире умирает до 650 тысяч человек. Грипп представляет серьезную угрозу для всего человечества и является инфекцией без границ. Источником инфекции является больной человек.</w:t>
      </w:r>
    </w:p>
    <w:p w14:paraId="3EB8910E" w14:textId="2772BE85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Наряду с легкой и среднетяжелой формами заболевания, заканчивающимися выздоровлением, у части больных возникают осложнения со стороны верхних дыхательных путей и ЛОР-органов; сердечно-сосудистой системы; нервной системы. Самое частое и опасное осложнение гриппа – пневмони</w:t>
      </w:r>
      <w:r w:rsidR="00E74317" w:rsidRPr="008B3983">
        <w:rPr>
          <w:rFonts w:ascii="Times New Roman" w:hAnsi="Times New Roman" w:cs="Times New Roman"/>
          <w:sz w:val="28"/>
          <w:szCs w:val="28"/>
        </w:rPr>
        <w:t>я</w:t>
      </w:r>
      <w:r w:rsidRPr="008B3983">
        <w:rPr>
          <w:rFonts w:ascii="Times New Roman" w:hAnsi="Times New Roman" w:cs="Times New Roman"/>
          <w:sz w:val="28"/>
          <w:szCs w:val="28"/>
        </w:rPr>
        <w:t>, которая является причиной большинства</w:t>
      </w:r>
      <w:r w:rsidR="00404980" w:rsidRPr="008B3983">
        <w:rPr>
          <w:rFonts w:ascii="Times New Roman" w:hAnsi="Times New Roman" w:cs="Times New Roman"/>
          <w:sz w:val="28"/>
          <w:szCs w:val="28"/>
        </w:rPr>
        <w:t xml:space="preserve"> лета</w:t>
      </w:r>
      <w:r w:rsidRPr="008B3983">
        <w:rPr>
          <w:rFonts w:ascii="Times New Roman" w:hAnsi="Times New Roman" w:cs="Times New Roman"/>
          <w:sz w:val="28"/>
          <w:szCs w:val="28"/>
        </w:rPr>
        <w:t>льных случаев от гриппа.</w:t>
      </w:r>
    </w:p>
    <w:p w14:paraId="7608A3B7" w14:textId="77777777" w:rsidR="00404980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 xml:space="preserve">Наиболее часто тяжелые формы заболевания отмечаются у детей младшего возраста (до 4 лет), лиц старше 60-65 лет, а также у людей с хроническими заболеваниями сердечно-сосудистой системы, органов дыхания, нарушениям обмена веществ и функции иммунной системы. </w:t>
      </w:r>
    </w:p>
    <w:p w14:paraId="2ADFC630" w14:textId="0394007C" w:rsidR="00404980" w:rsidRPr="008B3983" w:rsidRDefault="00404980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3983">
        <w:rPr>
          <w:rFonts w:ascii="Times New Roman" w:hAnsi="Times New Roman" w:cs="Times New Roman"/>
          <w:b/>
          <w:bCs/>
          <w:sz w:val="28"/>
          <w:szCs w:val="28"/>
        </w:rPr>
        <w:t>Вакцинация населения - наиболее эффективный способ профилактики</w:t>
      </w:r>
      <w:r w:rsidR="003F30F7" w:rsidRPr="008B3983">
        <w:rPr>
          <w:rFonts w:ascii="Times New Roman" w:hAnsi="Times New Roman" w:cs="Times New Roman"/>
          <w:b/>
          <w:bCs/>
          <w:sz w:val="28"/>
          <w:szCs w:val="28"/>
        </w:rPr>
        <w:t xml:space="preserve"> гриппа</w:t>
      </w:r>
      <w:r w:rsidRPr="008B398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87C1136" w14:textId="18379ABB" w:rsidR="00126A85" w:rsidRPr="008B3983" w:rsidRDefault="00404980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Для профилактики гриппа имеются современные эффективные вакцины</w:t>
      </w:r>
      <w:r w:rsidR="00126A85" w:rsidRPr="008B3983">
        <w:rPr>
          <w:rFonts w:ascii="Times New Roman" w:hAnsi="Times New Roman" w:cs="Times New Roman"/>
          <w:sz w:val="28"/>
          <w:szCs w:val="28"/>
        </w:rPr>
        <w:t>.</w:t>
      </w:r>
    </w:p>
    <w:p w14:paraId="24B11488" w14:textId="07C13303" w:rsidR="008B3983" w:rsidRPr="008B3983" w:rsidRDefault="008B3983" w:rsidP="00C17A6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8B3983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Говоря о вакцинации, часто вспоминают про коллективный иммунитет. Он формируется в популяции, когда значительная доля населения имеет иммунитет к инфекции в результате вакцинации или естественно перенесенного заболевания.</w:t>
      </w:r>
    </w:p>
    <w:p w14:paraId="7A5461C3" w14:textId="77777777" w:rsidR="008B3983" w:rsidRDefault="008B3983" w:rsidP="00C17A63">
      <w:pPr>
        <w:shd w:val="clear" w:color="auto" w:fill="FFFFFF"/>
        <w:spacing w:after="0" w:line="240" w:lineRule="auto"/>
        <w:ind w:left="-567" w:firstLine="62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8B3983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lastRenderedPageBreak/>
        <w:t>В таких условиях прерывается передача инфекции и снижается уровень носительства возбудителя.</w:t>
      </w:r>
    </w:p>
    <w:p w14:paraId="596FDFCF" w14:textId="35B1A003" w:rsidR="008B3983" w:rsidRPr="008B3983" w:rsidRDefault="008B3983" w:rsidP="00C17A63">
      <w:pPr>
        <w:shd w:val="clear" w:color="auto" w:fill="FFFFFF"/>
        <w:spacing w:after="0" w:line="240" w:lineRule="auto"/>
        <w:ind w:left="-567" w:firstLine="62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8B3983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Для формирования коллективного иммунитета наиболее безопасным образом, то есть с помощью иммунизации, необходимо достигать целевых показателей охвата вакцинацией населения.</w:t>
      </w:r>
    </w:p>
    <w:p w14:paraId="33EA0089" w14:textId="3FCDB76D" w:rsidR="008B3983" w:rsidRDefault="008B3983" w:rsidP="00C17A63">
      <w:pPr>
        <w:shd w:val="clear" w:color="auto" w:fill="FFFFFF"/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В эпидемическом сезоне 2025-2026 годов </w:t>
      </w:r>
      <w:r w:rsidR="003E71C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планир</w:t>
      </w:r>
      <w:r w:rsidR="00971A07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овалось</w:t>
      </w:r>
      <w:r w:rsidRPr="008B3983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охватить прививками до 60% населения России, в том числе не менее 75%</w:t>
      </w:r>
      <w:r w:rsidR="00C526B3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8B3983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лиц из групп риска.</w:t>
      </w:r>
      <w:r w:rsidR="009F5DEB">
        <w:rPr>
          <w:rFonts w:ascii="Times New Roman" w:hAnsi="Times New Roman" w:cs="Times New Roman"/>
          <w:sz w:val="28"/>
          <w:szCs w:val="28"/>
        </w:rPr>
        <w:t xml:space="preserve"> </w:t>
      </w:r>
      <w:r w:rsidR="009F5DEB" w:rsidRPr="008B3983">
        <w:rPr>
          <w:rFonts w:ascii="Times New Roman" w:hAnsi="Times New Roman" w:cs="Times New Roman"/>
          <w:sz w:val="28"/>
          <w:szCs w:val="28"/>
        </w:rPr>
        <w:t>В Российской Федерации прививочная кампани</w:t>
      </w:r>
      <w:r w:rsidR="009F5DEB">
        <w:rPr>
          <w:rFonts w:ascii="Times New Roman" w:hAnsi="Times New Roman" w:cs="Times New Roman"/>
          <w:sz w:val="28"/>
          <w:szCs w:val="28"/>
        </w:rPr>
        <w:t>я</w:t>
      </w:r>
      <w:r w:rsidR="009F5DEB" w:rsidRPr="008B3983">
        <w:rPr>
          <w:rFonts w:ascii="Times New Roman" w:hAnsi="Times New Roman" w:cs="Times New Roman"/>
          <w:sz w:val="28"/>
          <w:szCs w:val="28"/>
        </w:rPr>
        <w:t xml:space="preserve"> против гриппа ежегодно стартует в сентябре и продолжается до ноября.</w:t>
      </w:r>
    </w:p>
    <w:p w14:paraId="520296E1" w14:textId="719D997A" w:rsidR="00971A07" w:rsidRPr="008B3983" w:rsidRDefault="00971A07" w:rsidP="00C17A63">
      <w:pPr>
        <w:shd w:val="clear" w:color="auto" w:fill="FFFFFF"/>
        <w:spacing w:after="0" w:line="240" w:lineRule="auto"/>
        <w:ind w:left="-567" w:firstLine="62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В Забайкальском крае </w:t>
      </w:r>
      <w:r w:rsidR="003C50A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привито против гриппа более 630000 жителей, 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общий охват прививками против гриппа составил </w:t>
      </w:r>
      <w:r w:rsidR="003C50A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64,5%.</w:t>
      </w:r>
      <w:bookmarkStart w:id="0" w:name="_GoBack"/>
      <w:bookmarkEnd w:id="0"/>
    </w:p>
    <w:p w14:paraId="30FC2A88" w14:textId="735C8AE4" w:rsidR="00126A85" w:rsidRPr="008B3983" w:rsidRDefault="00971A07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в</w:t>
      </w:r>
      <w:r w:rsidR="00126A85" w:rsidRPr="008B3983">
        <w:rPr>
          <w:rFonts w:ascii="Times New Roman" w:hAnsi="Times New Roman" w:cs="Times New Roman"/>
          <w:sz w:val="28"/>
          <w:szCs w:val="28"/>
        </w:rPr>
        <w:t>акцин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26A85" w:rsidRPr="008B3983">
        <w:rPr>
          <w:rFonts w:ascii="Times New Roman" w:hAnsi="Times New Roman" w:cs="Times New Roman"/>
          <w:sz w:val="28"/>
          <w:szCs w:val="28"/>
        </w:rPr>
        <w:t xml:space="preserve"> обеспечива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126A85" w:rsidRPr="008B3983">
        <w:rPr>
          <w:rFonts w:ascii="Times New Roman" w:hAnsi="Times New Roman" w:cs="Times New Roman"/>
          <w:sz w:val="28"/>
          <w:szCs w:val="28"/>
        </w:rPr>
        <w:t xml:space="preserve">т защиту от тех видов вируса гриппа, которые являются наиболее </w:t>
      </w:r>
      <w:r w:rsidR="00404980" w:rsidRPr="008B3983">
        <w:rPr>
          <w:rFonts w:ascii="Times New Roman" w:hAnsi="Times New Roman" w:cs="Times New Roman"/>
          <w:sz w:val="28"/>
          <w:szCs w:val="28"/>
        </w:rPr>
        <w:t>вероятн</w:t>
      </w:r>
      <w:r w:rsidR="00126A85" w:rsidRPr="008B3983">
        <w:rPr>
          <w:rFonts w:ascii="Times New Roman" w:hAnsi="Times New Roman" w:cs="Times New Roman"/>
          <w:sz w:val="28"/>
          <w:szCs w:val="28"/>
        </w:rPr>
        <w:t>ыми в предстоящем эпидемическом сезоне. Для поддержания эффективности вакцин на фоне постоянного изменения вирусов гриппа, ежегодно проводится обновление штаммового состава противогриппозных вакцин в соответствии с рекомендациями ВОЗ.</w:t>
      </w:r>
    </w:p>
    <w:p w14:paraId="7950E291" w14:textId="435000C5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3983">
        <w:rPr>
          <w:rFonts w:ascii="Times New Roman" w:hAnsi="Times New Roman" w:cs="Times New Roman"/>
          <w:b/>
          <w:bCs/>
          <w:sz w:val="28"/>
          <w:szCs w:val="28"/>
        </w:rPr>
        <w:t xml:space="preserve">Преимущества </w:t>
      </w:r>
      <w:r w:rsidR="006A5C5F" w:rsidRPr="008B3983">
        <w:rPr>
          <w:rFonts w:ascii="Times New Roman" w:hAnsi="Times New Roman" w:cs="Times New Roman"/>
          <w:b/>
          <w:bCs/>
          <w:sz w:val="28"/>
          <w:szCs w:val="28"/>
        </w:rPr>
        <w:t xml:space="preserve">современных </w:t>
      </w:r>
      <w:r w:rsidRPr="008B3983">
        <w:rPr>
          <w:rFonts w:ascii="Times New Roman" w:hAnsi="Times New Roman" w:cs="Times New Roman"/>
          <w:b/>
          <w:bCs/>
          <w:sz w:val="28"/>
          <w:szCs w:val="28"/>
        </w:rPr>
        <w:t>вакцин:</w:t>
      </w:r>
    </w:p>
    <w:p w14:paraId="2F10C85E" w14:textId="49EFAA2F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-защища</w:t>
      </w:r>
      <w:r w:rsidR="006A5C5F" w:rsidRPr="008B3983">
        <w:rPr>
          <w:rFonts w:ascii="Times New Roman" w:hAnsi="Times New Roman" w:cs="Times New Roman"/>
          <w:sz w:val="28"/>
          <w:szCs w:val="28"/>
        </w:rPr>
        <w:t>ю</w:t>
      </w:r>
      <w:r w:rsidRPr="008B3983">
        <w:rPr>
          <w:rFonts w:ascii="Times New Roman" w:hAnsi="Times New Roman" w:cs="Times New Roman"/>
          <w:sz w:val="28"/>
          <w:szCs w:val="28"/>
        </w:rPr>
        <w:t>т от заболевания, у привитого человека вероятность заражения как минимум в 3-4 раза ниже, чем у непривит</w:t>
      </w:r>
      <w:r w:rsidR="006A5C5F" w:rsidRPr="008B3983">
        <w:rPr>
          <w:rFonts w:ascii="Times New Roman" w:hAnsi="Times New Roman" w:cs="Times New Roman"/>
          <w:sz w:val="28"/>
          <w:szCs w:val="28"/>
        </w:rPr>
        <w:t>ого</w:t>
      </w:r>
      <w:r w:rsidR="00971A07">
        <w:rPr>
          <w:rFonts w:ascii="Times New Roman" w:hAnsi="Times New Roman" w:cs="Times New Roman"/>
          <w:sz w:val="28"/>
          <w:szCs w:val="28"/>
        </w:rPr>
        <w:t>;</w:t>
      </w:r>
    </w:p>
    <w:p w14:paraId="31E38302" w14:textId="5E9BC890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- снижа</w:t>
      </w:r>
      <w:r w:rsidR="006A5C5F" w:rsidRPr="008B3983">
        <w:rPr>
          <w:rFonts w:ascii="Times New Roman" w:hAnsi="Times New Roman" w:cs="Times New Roman"/>
          <w:sz w:val="28"/>
          <w:szCs w:val="28"/>
        </w:rPr>
        <w:t>ю</w:t>
      </w:r>
      <w:r w:rsidRPr="008B3983">
        <w:rPr>
          <w:rFonts w:ascii="Times New Roman" w:hAnsi="Times New Roman" w:cs="Times New Roman"/>
          <w:sz w:val="28"/>
          <w:szCs w:val="28"/>
        </w:rPr>
        <w:t>т риск осложнений, ассоциированных с гриппозной инфекцией;</w:t>
      </w:r>
    </w:p>
    <w:p w14:paraId="0025BACC" w14:textId="0A60B7B3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- защища</w:t>
      </w:r>
      <w:r w:rsidR="006A5C5F" w:rsidRPr="008B3983">
        <w:rPr>
          <w:rFonts w:ascii="Times New Roman" w:hAnsi="Times New Roman" w:cs="Times New Roman"/>
          <w:sz w:val="28"/>
          <w:szCs w:val="28"/>
        </w:rPr>
        <w:t>ю</w:t>
      </w:r>
      <w:r w:rsidRPr="008B3983">
        <w:rPr>
          <w:rFonts w:ascii="Times New Roman" w:hAnsi="Times New Roman" w:cs="Times New Roman"/>
          <w:sz w:val="28"/>
          <w:szCs w:val="28"/>
        </w:rPr>
        <w:t>т группы риска с сопутствующей хронической патологией от тяжелого течения болезни</w:t>
      </w:r>
      <w:r w:rsidR="00971A07">
        <w:rPr>
          <w:rFonts w:ascii="Times New Roman" w:hAnsi="Times New Roman" w:cs="Times New Roman"/>
          <w:sz w:val="28"/>
          <w:szCs w:val="28"/>
        </w:rPr>
        <w:t>;</w:t>
      </w:r>
    </w:p>
    <w:p w14:paraId="427BDA22" w14:textId="3B7413B6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- защища</w:t>
      </w:r>
      <w:r w:rsidR="006A5C5F" w:rsidRPr="008B3983">
        <w:rPr>
          <w:rFonts w:ascii="Times New Roman" w:hAnsi="Times New Roman" w:cs="Times New Roman"/>
          <w:sz w:val="28"/>
          <w:szCs w:val="28"/>
        </w:rPr>
        <w:t>ю</w:t>
      </w:r>
      <w:r w:rsidRPr="008B3983">
        <w:rPr>
          <w:rFonts w:ascii="Times New Roman" w:hAnsi="Times New Roman" w:cs="Times New Roman"/>
          <w:sz w:val="28"/>
          <w:szCs w:val="28"/>
        </w:rPr>
        <w:t xml:space="preserve">т беременных женщин и плод от гриппа и его осложнений. Дети, рожденные от вакцинированных </w:t>
      </w:r>
      <w:r w:rsidR="00E37EB2" w:rsidRPr="008B3983">
        <w:rPr>
          <w:rFonts w:ascii="Times New Roman" w:hAnsi="Times New Roman" w:cs="Times New Roman"/>
          <w:sz w:val="28"/>
          <w:szCs w:val="28"/>
        </w:rPr>
        <w:t>мам</w:t>
      </w:r>
      <w:r w:rsidRPr="008B3983">
        <w:rPr>
          <w:rFonts w:ascii="Times New Roman" w:hAnsi="Times New Roman" w:cs="Times New Roman"/>
          <w:sz w:val="28"/>
          <w:szCs w:val="28"/>
        </w:rPr>
        <w:t>, защищены от гриппа на 6 месяцев после рождения</w:t>
      </w:r>
      <w:r w:rsidR="00971A07">
        <w:rPr>
          <w:rFonts w:ascii="Times New Roman" w:hAnsi="Times New Roman" w:cs="Times New Roman"/>
          <w:sz w:val="28"/>
          <w:szCs w:val="28"/>
        </w:rPr>
        <w:t>;</w:t>
      </w:r>
    </w:p>
    <w:p w14:paraId="799DBDD3" w14:textId="6F25041B" w:rsidR="006A5C5F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 xml:space="preserve">- </w:t>
      </w:r>
      <w:r w:rsidR="006A5C5F" w:rsidRPr="008B3983">
        <w:rPr>
          <w:rFonts w:ascii="Times New Roman" w:hAnsi="Times New Roman" w:cs="Times New Roman"/>
          <w:sz w:val="28"/>
          <w:szCs w:val="28"/>
        </w:rPr>
        <w:t>снижают вероятность госпитализаций по причине развития пневмоний и других осложнений среди лиц старше 65 лет</w:t>
      </w:r>
      <w:r w:rsidR="00971A07">
        <w:rPr>
          <w:rFonts w:ascii="Times New Roman" w:hAnsi="Times New Roman" w:cs="Times New Roman"/>
          <w:sz w:val="28"/>
          <w:szCs w:val="28"/>
        </w:rPr>
        <w:t>;</w:t>
      </w:r>
    </w:p>
    <w:p w14:paraId="6CA9D224" w14:textId="77777777" w:rsidR="00971A07" w:rsidRDefault="00126A85" w:rsidP="00971A07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- снижа</w:t>
      </w:r>
      <w:r w:rsidR="006A5C5F" w:rsidRPr="008B3983">
        <w:rPr>
          <w:rFonts w:ascii="Times New Roman" w:hAnsi="Times New Roman" w:cs="Times New Roman"/>
          <w:sz w:val="28"/>
          <w:szCs w:val="28"/>
        </w:rPr>
        <w:t>ю</w:t>
      </w:r>
      <w:r w:rsidRPr="008B3983">
        <w:rPr>
          <w:rFonts w:ascii="Times New Roman" w:hAnsi="Times New Roman" w:cs="Times New Roman"/>
          <w:sz w:val="28"/>
          <w:szCs w:val="28"/>
        </w:rPr>
        <w:t>т смертность от гриппа</w:t>
      </w:r>
      <w:r w:rsidR="00E74317" w:rsidRPr="008B3983">
        <w:rPr>
          <w:rFonts w:ascii="Times New Roman" w:hAnsi="Times New Roman" w:cs="Times New Roman"/>
          <w:sz w:val="28"/>
          <w:szCs w:val="28"/>
        </w:rPr>
        <w:t>.</w:t>
      </w:r>
      <w:r w:rsidR="00971A07" w:rsidRPr="00971A0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5798E" w14:textId="48A216FE" w:rsidR="00971A07" w:rsidRPr="008B3983" w:rsidRDefault="00971A07" w:rsidP="00971A07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вакцинации и</w:t>
      </w:r>
      <w:r w:rsidRPr="008B3983">
        <w:rPr>
          <w:rFonts w:ascii="Times New Roman" w:hAnsi="Times New Roman" w:cs="Times New Roman"/>
          <w:sz w:val="28"/>
          <w:szCs w:val="28"/>
        </w:rPr>
        <w:t xml:space="preserve">ммунитет от гриппа формируется в течение 2-3 недель и сохраняется в течение 1 года. </w:t>
      </w:r>
      <w:r w:rsidRPr="009F5DEB">
        <w:rPr>
          <w:rFonts w:ascii="Times New Roman" w:hAnsi="Times New Roman" w:cs="Times New Roman"/>
          <w:b/>
          <w:bCs/>
          <w:sz w:val="28"/>
          <w:szCs w:val="28"/>
        </w:rPr>
        <w:t>Поэтому необходимо прививаться ежегодно.</w:t>
      </w:r>
      <w:r w:rsidRPr="008B3983">
        <w:rPr>
          <w:rFonts w:ascii="Times New Roman" w:hAnsi="Times New Roman" w:cs="Times New Roman"/>
          <w:sz w:val="28"/>
          <w:szCs w:val="28"/>
        </w:rPr>
        <w:t xml:space="preserve"> Вакцинация рекомендуется всем группам населения, но особенно показана лицам из групп риска. </w:t>
      </w:r>
    </w:p>
    <w:p w14:paraId="637EAE50" w14:textId="1E1521AB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</w:p>
    <w:p w14:paraId="1F18AFB7" w14:textId="747C2EC5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102474">
        <w:rPr>
          <w:rFonts w:ascii="Times New Roman" w:hAnsi="Times New Roman" w:cs="Times New Roman"/>
          <w:b/>
          <w:bCs/>
          <w:sz w:val="28"/>
          <w:szCs w:val="28"/>
        </w:rPr>
        <w:t>Неспецифическая профилактика гриппа и ОРВИ</w:t>
      </w:r>
      <w:r w:rsidRPr="008B3983">
        <w:rPr>
          <w:rFonts w:ascii="Times New Roman" w:hAnsi="Times New Roman" w:cs="Times New Roman"/>
          <w:sz w:val="28"/>
          <w:szCs w:val="28"/>
        </w:rPr>
        <w:t xml:space="preserve"> сводится к тому, чтобы повысить устойчивость организма к вирусам и не допустить </w:t>
      </w:r>
      <w:r w:rsidR="006A5C5F" w:rsidRPr="008B3983">
        <w:rPr>
          <w:rFonts w:ascii="Times New Roman" w:hAnsi="Times New Roman" w:cs="Times New Roman"/>
          <w:sz w:val="28"/>
          <w:szCs w:val="28"/>
        </w:rPr>
        <w:t>развития заболевания</w:t>
      </w:r>
      <w:r w:rsidRPr="008B3983">
        <w:rPr>
          <w:rFonts w:ascii="Times New Roman" w:hAnsi="Times New Roman" w:cs="Times New Roman"/>
          <w:sz w:val="28"/>
          <w:szCs w:val="28"/>
        </w:rPr>
        <w:t>:</w:t>
      </w:r>
    </w:p>
    <w:p w14:paraId="1119BCA0" w14:textId="2C8AAF4E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- часто и тщательно мойте руки</w:t>
      </w:r>
    </w:p>
    <w:p w14:paraId="236601FF" w14:textId="62C5A197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- избегайте контактов с людьми, у которых есть признаки заболевания;</w:t>
      </w:r>
    </w:p>
    <w:p w14:paraId="1B674C23" w14:textId="0A06E884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- придерживайтесь здорового образа жизни (сон, здоровая пища, физическая активность, прогулки на свежем воздухе)</w:t>
      </w:r>
    </w:p>
    <w:p w14:paraId="64E08C8A" w14:textId="38721678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- пейте больше жидкости</w:t>
      </w:r>
    </w:p>
    <w:p w14:paraId="157C8252" w14:textId="735C39CC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- регулярно проветривайте и увлажняйте воздух в помещени</w:t>
      </w:r>
      <w:r w:rsidR="003F30F7" w:rsidRPr="008B3983">
        <w:rPr>
          <w:rFonts w:ascii="Times New Roman" w:hAnsi="Times New Roman" w:cs="Times New Roman"/>
          <w:sz w:val="28"/>
          <w:szCs w:val="28"/>
        </w:rPr>
        <w:t>и</w:t>
      </w:r>
    </w:p>
    <w:p w14:paraId="64A044C0" w14:textId="6ED4DA15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- реже посещайте места скопления людей</w:t>
      </w:r>
    </w:p>
    <w:p w14:paraId="737A6618" w14:textId="76BF519C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 xml:space="preserve">-  используйте </w:t>
      </w:r>
      <w:r w:rsidR="00E37EB2" w:rsidRPr="008B3983">
        <w:rPr>
          <w:rFonts w:ascii="Times New Roman" w:hAnsi="Times New Roman" w:cs="Times New Roman"/>
          <w:sz w:val="28"/>
          <w:szCs w:val="28"/>
        </w:rPr>
        <w:t xml:space="preserve">одноразовую </w:t>
      </w:r>
      <w:r w:rsidRPr="008B3983">
        <w:rPr>
          <w:rFonts w:ascii="Times New Roman" w:hAnsi="Times New Roman" w:cs="Times New Roman"/>
          <w:sz w:val="28"/>
          <w:szCs w:val="28"/>
        </w:rPr>
        <w:t xml:space="preserve">маску, посещая места </w:t>
      </w:r>
      <w:r w:rsidR="00E37EB2" w:rsidRPr="008B3983">
        <w:rPr>
          <w:rFonts w:ascii="Times New Roman" w:hAnsi="Times New Roman" w:cs="Times New Roman"/>
          <w:sz w:val="28"/>
          <w:szCs w:val="28"/>
        </w:rPr>
        <w:t xml:space="preserve">массового </w:t>
      </w:r>
      <w:r w:rsidRPr="008B3983">
        <w:rPr>
          <w:rFonts w:ascii="Times New Roman" w:hAnsi="Times New Roman" w:cs="Times New Roman"/>
          <w:sz w:val="28"/>
          <w:szCs w:val="28"/>
        </w:rPr>
        <w:t>скопления людей</w:t>
      </w:r>
    </w:p>
    <w:p w14:paraId="39AB9996" w14:textId="23CBD426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- избегайте объятий, поцелуев и рукопожатий при встречах</w:t>
      </w:r>
    </w:p>
    <w:p w14:paraId="072FD481" w14:textId="07B85629" w:rsidR="00126A85" w:rsidRPr="008B3983" w:rsidRDefault="00126A85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t>- не трогайте лицо, глаза, нос не</w:t>
      </w:r>
      <w:r w:rsidR="00441974" w:rsidRPr="008B3983">
        <w:rPr>
          <w:rFonts w:ascii="Times New Roman" w:hAnsi="Times New Roman" w:cs="Times New Roman"/>
          <w:sz w:val="28"/>
          <w:szCs w:val="28"/>
        </w:rPr>
        <w:t xml:space="preserve"> </w:t>
      </w:r>
      <w:r w:rsidR="003F30F7" w:rsidRPr="008B3983">
        <w:rPr>
          <w:rFonts w:ascii="Times New Roman" w:hAnsi="Times New Roman" w:cs="Times New Roman"/>
          <w:sz w:val="28"/>
          <w:szCs w:val="28"/>
        </w:rPr>
        <w:t>про</w:t>
      </w:r>
      <w:r w:rsidRPr="008B3983">
        <w:rPr>
          <w:rFonts w:ascii="Times New Roman" w:hAnsi="Times New Roman" w:cs="Times New Roman"/>
          <w:sz w:val="28"/>
          <w:szCs w:val="28"/>
        </w:rPr>
        <w:t>м</w:t>
      </w:r>
      <w:r w:rsidR="003F30F7" w:rsidRPr="008B3983">
        <w:rPr>
          <w:rFonts w:ascii="Times New Roman" w:hAnsi="Times New Roman" w:cs="Times New Roman"/>
          <w:sz w:val="28"/>
          <w:szCs w:val="28"/>
        </w:rPr>
        <w:t>ытыми</w:t>
      </w:r>
      <w:r w:rsidRPr="008B3983">
        <w:rPr>
          <w:rFonts w:ascii="Times New Roman" w:hAnsi="Times New Roman" w:cs="Times New Roman"/>
          <w:sz w:val="28"/>
          <w:szCs w:val="28"/>
        </w:rPr>
        <w:t xml:space="preserve"> руками</w:t>
      </w:r>
    </w:p>
    <w:p w14:paraId="50F81781" w14:textId="7FC0F501" w:rsidR="00126A85" w:rsidRPr="008B3983" w:rsidRDefault="00623F71" w:rsidP="00C17A63">
      <w:pPr>
        <w:spacing w:after="0" w:line="240" w:lineRule="auto"/>
        <w:ind w:left="-56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8B3983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126A85" w:rsidRPr="008B3983">
        <w:rPr>
          <w:rFonts w:ascii="Times New Roman" w:hAnsi="Times New Roman" w:cs="Times New Roman"/>
          <w:sz w:val="28"/>
          <w:szCs w:val="28"/>
        </w:rPr>
        <w:t xml:space="preserve"> случае появления заболев</w:t>
      </w:r>
      <w:r w:rsidR="00441974" w:rsidRPr="008B3983">
        <w:rPr>
          <w:rFonts w:ascii="Times New Roman" w:hAnsi="Times New Roman" w:cs="Times New Roman"/>
          <w:sz w:val="28"/>
          <w:szCs w:val="28"/>
        </w:rPr>
        <w:t xml:space="preserve">ания оставайтесь дома и вызывайте </w:t>
      </w:r>
      <w:r w:rsidR="00126A85" w:rsidRPr="008B3983">
        <w:rPr>
          <w:rFonts w:ascii="Times New Roman" w:hAnsi="Times New Roman" w:cs="Times New Roman"/>
          <w:sz w:val="28"/>
          <w:szCs w:val="28"/>
        </w:rPr>
        <w:t>врач</w:t>
      </w:r>
      <w:r w:rsidR="00441974" w:rsidRPr="008B3983">
        <w:rPr>
          <w:rFonts w:ascii="Times New Roman" w:hAnsi="Times New Roman" w:cs="Times New Roman"/>
          <w:sz w:val="28"/>
          <w:szCs w:val="28"/>
        </w:rPr>
        <w:t>а</w:t>
      </w:r>
      <w:r w:rsidR="00126A85" w:rsidRPr="008B3983">
        <w:rPr>
          <w:rFonts w:ascii="Times New Roman" w:hAnsi="Times New Roman" w:cs="Times New Roman"/>
          <w:sz w:val="28"/>
          <w:szCs w:val="28"/>
        </w:rPr>
        <w:t>.</w:t>
      </w:r>
    </w:p>
    <w:p w14:paraId="7770DC70" w14:textId="78767BE6" w:rsidR="00126A85" w:rsidRPr="003E71C1" w:rsidRDefault="00126A85" w:rsidP="008B3983">
      <w:pPr>
        <w:spacing w:after="0" w:line="240" w:lineRule="auto"/>
        <w:ind w:left="-567" w:firstLine="624"/>
        <w:rPr>
          <w:rFonts w:ascii="Times New Roman" w:hAnsi="Times New Roman" w:cs="Times New Roman"/>
          <w:b/>
          <w:bCs/>
          <w:sz w:val="28"/>
          <w:szCs w:val="28"/>
        </w:rPr>
      </w:pPr>
      <w:r w:rsidRPr="003E71C1">
        <w:rPr>
          <w:rFonts w:ascii="Times New Roman" w:hAnsi="Times New Roman" w:cs="Times New Roman"/>
          <w:b/>
          <w:bCs/>
          <w:sz w:val="28"/>
          <w:szCs w:val="28"/>
        </w:rPr>
        <w:t>Помните, что предупредить болезнь легче, чем лечить!</w:t>
      </w:r>
    </w:p>
    <w:p w14:paraId="3A97006F" w14:textId="77777777" w:rsidR="009F5DEB" w:rsidRPr="00D52BA6" w:rsidRDefault="009F5DEB" w:rsidP="009F5DEB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0"/>
          <w:szCs w:val="20"/>
        </w:rPr>
      </w:pPr>
      <w:r w:rsidRPr="00D52BA6">
        <w:rPr>
          <w:rFonts w:ascii="Times New Roman" w:hAnsi="Times New Roman" w:cs="Times New Roman"/>
          <w:sz w:val="20"/>
          <w:szCs w:val="20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4DF867C8" w14:textId="77777777" w:rsidR="009F5DEB" w:rsidRPr="00D52BA6" w:rsidRDefault="009F5DEB" w:rsidP="009F5DEB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0"/>
          <w:szCs w:val="20"/>
        </w:rPr>
      </w:pPr>
      <w:r w:rsidRPr="00D52BA6">
        <w:rPr>
          <w:rFonts w:ascii="Times New Roman" w:hAnsi="Times New Roman" w:cs="Times New Roman"/>
          <w:sz w:val="20"/>
          <w:szCs w:val="20"/>
        </w:rPr>
        <w:t># санпросвет</w:t>
      </w:r>
    </w:p>
    <w:p w14:paraId="5A624FA5" w14:textId="5F6524B6" w:rsidR="009F5DEB" w:rsidRDefault="009F5DEB" w:rsidP="00C526B3">
      <w:pPr>
        <w:spacing w:after="0" w:line="276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 w:rsidRPr="00D52BA6">
        <w:rPr>
          <w:rFonts w:ascii="Times New Roman" w:hAnsi="Times New Roman" w:cs="Times New Roman"/>
          <w:sz w:val="20"/>
          <w:szCs w:val="20"/>
        </w:rPr>
        <w:t>Информация подготовлена по материалам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F5DEB">
        <w:rPr>
          <w:rFonts w:ascii="Times New Roman" w:hAnsi="Times New Roman" w:cs="Times New Roman"/>
          <w:sz w:val="20"/>
          <w:szCs w:val="20"/>
        </w:rPr>
        <w:t>cgon.rospotrebnadzor.ru</w:t>
      </w:r>
      <w:r>
        <w:rPr>
          <w:rFonts w:ascii="Times New Roman" w:hAnsi="Times New Roman" w:cs="Times New Roman"/>
          <w:sz w:val="20"/>
          <w:szCs w:val="20"/>
        </w:rPr>
        <w:t>, рисунок из открытых источников Интернета.</w:t>
      </w:r>
    </w:p>
    <w:sectPr w:rsidR="009F5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57"/>
    <w:rsid w:val="00102474"/>
    <w:rsid w:val="00126A85"/>
    <w:rsid w:val="0023000A"/>
    <w:rsid w:val="0028231B"/>
    <w:rsid w:val="00341057"/>
    <w:rsid w:val="003C50A0"/>
    <w:rsid w:val="003E71C1"/>
    <w:rsid w:val="003F30F7"/>
    <w:rsid w:val="00404980"/>
    <w:rsid w:val="00441974"/>
    <w:rsid w:val="00623F71"/>
    <w:rsid w:val="00685332"/>
    <w:rsid w:val="006A5C5F"/>
    <w:rsid w:val="008B3983"/>
    <w:rsid w:val="00971A07"/>
    <w:rsid w:val="009F5DEB"/>
    <w:rsid w:val="00C17A63"/>
    <w:rsid w:val="00C526B3"/>
    <w:rsid w:val="00E37EB2"/>
    <w:rsid w:val="00E7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0E566"/>
  <w15:chartTrackingRefBased/>
  <w15:docId w15:val="{8967DC69-3482-47BE-AF6B-0352F3AE6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1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10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1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10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1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1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1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1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0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10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10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10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10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10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10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10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10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1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1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1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1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1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10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10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10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10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10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1057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8B39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Ковальчук Марина Александровна</cp:lastModifiedBy>
  <cp:revision>10</cp:revision>
  <dcterms:created xsi:type="dcterms:W3CDTF">2026-01-16T01:52:00Z</dcterms:created>
  <dcterms:modified xsi:type="dcterms:W3CDTF">2026-01-21T03:18:00Z</dcterms:modified>
</cp:coreProperties>
</file>