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CD1C" w14:textId="7A2347E0" w:rsidR="00F12C76" w:rsidRDefault="00A5380F" w:rsidP="00A5380F">
      <w:pPr>
        <w:spacing w:after="0"/>
        <w:ind w:firstLine="709"/>
        <w:jc w:val="center"/>
      </w:pPr>
      <w:r>
        <w:t>«Репродуктивное здоровье под ударом: скрытые угрозы инфекционных заболеваний»</w:t>
      </w:r>
    </w:p>
    <w:p w14:paraId="2C9CDC9B" w14:textId="69C74068" w:rsidR="00A5380F" w:rsidRDefault="00F32224" w:rsidP="00BE2004">
      <w:pPr>
        <w:spacing w:after="0"/>
        <w:ind w:firstLine="709"/>
        <w:jc w:val="center"/>
      </w:pPr>
      <w:r>
        <w:rPr>
          <w:noProof/>
        </w:rPr>
        <w:drawing>
          <wp:inline distT="0" distB="0" distL="0" distR="0" wp14:anchorId="22960570" wp14:editId="2A0921CD">
            <wp:extent cx="5246792" cy="3495675"/>
            <wp:effectExtent l="0" t="0" r="0" b="0"/>
            <wp:docPr id="2184976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513" cy="3498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4B4259" w14:textId="7B42C1D1" w:rsidR="00A5380F" w:rsidRPr="00FD0FC6" w:rsidRDefault="00A5380F" w:rsidP="00A5380F">
      <w:pPr>
        <w:spacing w:after="0"/>
        <w:ind w:firstLine="709"/>
        <w:jc w:val="both"/>
        <w:rPr>
          <w:color w:val="FF0000"/>
        </w:rPr>
      </w:pPr>
      <w:r>
        <w:t>Инфекционные заболевания оказывают значительное влияние на репродуктивную сферу женщин и мужчин, приводя к серьезным последствиям, вплоть до бесплодия.</w:t>
      </w:r>
      <w:r w:rsidR="00FD0FC6" w:rsidRPr="00FD0FC6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FD0FC6" w:rsidRPr="00256923">
        <w:rPr>
          <w:rFonts w:cs="Times New Roman"/>
          <w:shd w:val="clear" w:color="auto" w:fill="FFFFFF"/>
        </w:rPr>
        <w:t>Риски бесплодия особенно высоки, когда инфекция протекает длительно или переходит в хроническую форму.</w:t>
      </w:r>
      <w:r w:rsidRPr="00256923">
        <w:t xml:space="preserve"> </w:t>
      </w:r>
    </w:p>
    <w:p w14:paraId="3F3CF3EC" w14:textId="443037C2" w:rsidR="00A5380F" w:rsidRDefault="00A5380F" w:rsidP="00A5380F">
      <w:pPr>
        <w:spacing w:after="0"/>
        <w:ind w:firstLine="709"/>
        <w:jc w:val="both"/>
        <w:rPr>
          <w:b/>
          <w:bCs/>
        </w:rPr>
      </w:pPr>
      <w:r w:rsidRPr="00A5380F">
        <w:rPr>
          <w:b/>
          <w:bCs/>
        </w:rPr>
        <w:t>Какие инфекции влияют на репродуктивное здоровье?</w:t>
      </w:r>
      <w:r w:rsidR="00E37848">
        <w:rPr>
          <w:b/>
          <w:bCs/>
        </w:rPr>
        <w:t xml:space="preserve"> </w:t>
      </w:r>
      <w:r w:rsidR="00E37848" w:rsidRPr="00E37848">
        <w:t>Инфекционными причинами нарушения репродуктивного здоровья могут быть как инфекции, передающиеся половым путем, так и другие инфекционные заболевания, а также условно-патогенная микрофлора.</w:t>
      </w:r>
    </w:p>
    <w:p w14:paraId="5D513A34" w14:textId="1BA0295C" w:rsidR="00E37848" w:rsidRPr="00256923" w:rsidRDefault="00E37848" w:rsidP="00256923">
      <w:pPr>
        <w:pStyle w:val="a7"/>
        <w:numPr>
          <w:ilvl w:val="0"/>
          <w:numId w:val="3"/>
        </w:numPr>
        <w:spacing w:after="0"/>
        <w:ind w:left="0" w:firstLine="284"/>
        <w:jc w:val="both"/>
      </w:pPr>
      <w:r w:rsidRPr="00256923">
        <w:t>Инфекции, передающиеся половым путем – непосредственно поражают половые органы мужчин и женщин, вызывая нарушение их структуры и функции</w:t>
      </w:r>
      <w:r w:rsidR="00724466" w:rsidRPr="00256923">
        <w:t>:</w:t>
      </w:r>
    </w:p>
    <w:p w14:paraId="5B7A67DE" w14:textId="77777777" w:rsidR="00A5380F" w:rsidRDefault="00A5380F" w:rsidP="00A5380F">
      <w:pPr>
        <w:spacing w:after="0"/>
        <w:ind w:firstLine="709"/>
        <w:jc w:val="both"/>
      </w:pPr>
      <w:r w:rsidRPr="00A5380F">
        <w:rPr>
          <w:b/>
          <w:bCs/>
        </w:rPr>
        <w:t>Хламидиоз:</w:t>
      </w:r>
      <w:r>
        <w:t xml:space="preserve"> одно из наиболее распространенных венерических заболеваний, поражающее органы малого таза и ведущие к воспалительным заболеваниям матки и придатков, спайкам труб и бесплодию.</w:t>
      </w:r>
    </w:p>
    <w:p w14:paraId="01EFA2BE" w14:textId="77777777" w:rsidR="00A5380F" w:rsidRDefault="00A5380F" w:rsidP="00A5380F">
      <w:pPr>
        <w:spacing w:after="0"/>
        <w:ind w:firstLine="709"/>
        <w:jc w:val="both"/>
      </w:pPr>
      <w:r w:rsidRPr="00A5380F">
        <w:rPr>
          <w:b/>
          <w:bCs/>
        </w:rPr>
        <w:t>Герпес половых органов:</w:t>
      </w:r>
      <w:r>
        <w:t xml:space="preserve"> вирус простого герпеса (ВПГ) оказывает прямое разрушительное действие на ткани яичников, эндометрия и сперматогенез.</w:t>
      </w:r>
    </w:p>
    <w:p w14:paraId="6143067F" w14:textId="77777777" w:rsidR="00A5380F" w:rsidRDefault="00A5380F" w:rsidP="00A5380F">
      <w:pPr>
        <w:spacing w:after="0"/>
        <w:ind w:firstLine="709"/>
        <w:jc w:val="both"/>
      </w:pPr>
      <w:r w:rsidRPr="00A5380F">
        <w:rPr>
          <w:b/>
          <w:bCs/>
        </w:rPr>
        <w:t>Микоплазма и уреаплазма:</w:t>
      </w:r>
      <w:r>
        <w:t xml:space="preserve"> частые причины воспаления мочеполового тракта, приводящие к проблемам с зачатием и осложнениям беременности.</w:t>
      </w:r>
    </w:p>
    <w:p w14:paraId="635D2E2C" w14:textId="71E1E1E2" w:rsidR="00A5380F" w:rsidRDefault="00A5380F" w:rsidP="00A5380F">
      <w:pPr>
        <w:spacing w:after="0"/>
        <w:ind w:firstLine="709"/>
        <w:jc w:val="both"/>
      </w:pPr>
      <w:r w:rsidRPr="00A5380F">
        <w:rPr>
          <w:b/>
          <w:bCs/>
        </w:rPr>
        <w:t>Вирус папилломы человека (ВПЧ):</w:t>
      </w:r>
      <w:r>
        <w:t xml:space="preserve"> связь между определенными типами вируса и развитием рака шейки матки установлена.</w:t>
      </w:r>
    </w:p>
    <w:p w14:paraId="08C13E61" w14:textId="77777777" w:rsidR="00A5380F" w:rsidRDefault="00A5380F" w:rsidP="00A5380F">
      <w:pPr>
        <w:spacing w:after="0"/>
        <w:ind w:firstLine="709"/>
        <w:jc w:val="both"/>
      </w:pPr>
      <w:r w:rsidRPr="00A5380F">
        <w:rPr>
          <w:b/>
          <w:bCs/>
        </w:rPr>
        <w:t>Цитомегаловирус:</w:t>
      </w:r>
      <w:r>
        <w:t xml:space="preserve"> поражает плод во время беременности, увеличивая риск выкидышей, мертворождений и врожденных дефектов.</w:t>
      </w:r>
    </w:p>
    <w:p w14:paraId="4E1B19A2" w14:textId="6A5F7A66" w:rsidR="00A5380F" w:rsidRDefault="00A5380F" w:rsidP="00A5380F">
      <w:pPr>
        <w:spacing w:after="0"/>
        <w:ind w:firstLine="709"/>
        <w:jc w:val="both"/>
      </w:pPr>
      <w:r>
        <w:t xml:space="preserve">Помимо перечисленных заболеваний, особую группу составляют воспалительные процессы хронического характера, вызванные условно-патогенными микроорганизмами. Эти процессы развиваются медленно, часто </w:t>
      </w:r>
      <w:r>
        <w:lastRenderedPageBreak/>
        <w:t>бессимптомно, постепенно разрушая половые клетки и структуры половой системы.</w:t>
      </w:r>
    </w:p>
    <w:p w14:paraId="6BE77BEF" w14:textId="20F3BB56" w:rsidR="00724466" w:rsidRDefault="00724466" w:rsidP="00724466">
      <w:pPr>
        <w:pStyle w:val="a7"/>
        <w:numPr>
          <w:ilvl w:val="0"/>
          <w:numId w:val="3"/>
        </w:numPr>
        <w:spacing w:after="0"/>
        <w:jc w:val="both"/>
      </w:pPr>
      <w:r>
        <w:t>Другие инфекции, приводящие к бесплодию:</w:t>
      </w:r>
    </w:p>
    <w:p w14:paraId="41668C29" w14:textId="121FFC8A" w:rsidR="00724466" w:rsidRDefault="00724466" w:rsidP="00256923">
      <w:pPr>
        <w:pStyle w:val="a7"/>
        <w:spacing w:after="0"/>
        <w:ind w:left="0" w:firstLine="644"/>
        <w:jc w:val="both"/>
      </w:pPr>
      <w:r w:rsidRPr="00724466">
        <w:rPr>
          <w:b/>
          <w:bCs/>
        </w:rPr>
        <w:t>Паротит или «свинка»</w:t>
      </w:r>
      <w:r>
        <w:rPr>
          <w:b/>
          <w:bCs/>
        </w:rPr>
        <w:t xml:space="preserve"> – </w:t>
      </w:r>
      <w:r w:rsidRPr="00724466">
        <w:t>вирусная инфекции</w:t>
      </w:r>
      <w:r>
        <w:t>, поражающая слюнные железы, у мальчиков может вызвать воспаление яичек, разрушая полностью сперматогенный эпителий.</w:t>
      </w:r>
    </w:p>
    <w:p w14:paraId="00B327E8" w14:textId="77777777" w:rsidR="00A5380F" w:rsidRPr="00A5380F" w:rsidRDefault="00A5380F" w:rsidP="00A5380F">
      <w:pPr>
        <w:spacing w:after="0"/>
        <w:ind w:firstLine="709"/>
        <w:jc w:val="both"/>
        <w:rPr>
          <w:b/>
          <w:bCs/>
        </w:rPr>
      </w:pPr>
      <w:r w:rsidRPr="00A5380F">
        <w:rPr>
          <w:b/>
          <w:bCs/>
        </w:rPr>
        <w:t>Почему важны своевременная диагностика и лечение?</w:t>
      </w:r>
    </w:p>
    <w:p w14:paraId="72A045F6" w14:textId="626598DF" w:rsidR="00A5380F" w:rsidRDefault="00A5380F" w:rsidP="00A5380F">
      <w:pPr>
        <w:pStyle w:val="a7"/>
        <w:numPr>
          <w:ilvl w:val="0"/>
          <w:numId w:val="1"/>
        </w:numPr>
        <w:spacing w:after="0"/>
        <w:ind w:left="0" w:firstLine="709"/>
        <w:jc w:val="both"/>
      </w:pPr>
      <w:r>
        <w:t>Ранняя диагностика и адекватное лечение инфекций критически важны для сохранения фертильной способности женщины и мужчины. Запущенные формы инфекций требуют сложного и длительного лечения, которое далеко не всегда бывает успешным.</w:t>
      </w:r>
    </w:p>
    <w:p w14:paraId="32001B56" w14:textId="7A780836" w:rsidR="00A5380F" w:rsidRDefault="00A5380F" w:rsidP="00A5380F">
      <w:pPr>
        <w:pStyle w:val="a7"/>
        <w:numPr>
          <w:ilvl w:val="0"/>
          <w:numId w:val="1"/>
        </w:numPr>
        <w:spacing w:after="0"/>
        <w:ind w:left="0" w:firstLine="709"/>
        <w:jc w:val="both"/>
      </w:pPr>
      <w:r>
        <w:t>Своевременно начатая терапия позволяет избежать осложнений, сохранить детородную функцию и предотвратить серьезные последствия для будущих поколений.</w:t>
      </w:r>
    </w:p>
    <w:p w14:paraId="49258C02" w14:textId="4F1D088F" w:rsidR="00A5380F" w:rsidRPr="00A5380F" w:rsidRDefault="00A5380F" w:rsidP="00A5380F">
      <w:pPr>
        <w:pStyle w:val="a7"/>
        <w:numPr>
          <w:ilvl w:val="0"/>
          <w:numId w:val="1"/>
        </w:numPr>
        <w:spacing w:after="0"/>
        <w:jc w:val="both"/>
      </w:pPr>
      <w:r w:rsidRPr="00A5380F">
        <w:t xml:space="preserve">Скрытая угроза </w:t>
      </w:r>
      <w:r w:rsidRPr="00A5380F">
        <w:rPr>
          <w:i/>
          <w:iCs/>
        </w:rPr>
        <w:t>скрытых</w:t>
      </w:r>
      <w:r w:rsidRPr="00A5380F">
        <w:t xml:space="preserve"> инфекций</w:t>
      </w:r>
      <w:r w:rsidR="00256923">
        <w:t>.</w:t>
      </w:r>
    </w:p>
    <w:p w14:paraId="7B1FA078" w14:textId="307BE239" w:rsidR="00A5380F" w:rsidRDefault="00A5380F" w:rsidP="00A5380F">
      <w:pPr>
        <w:spacing w:after="0"/>
        <w:ind w:firstLine="709"/>
        <w:jc w:val="both"/>
      </w:pPr>
      <w:r>
        <w:t>Значительную проблему представляют скрытые инфекции, протекающие практически незаметно для человека. Бессимптомные носители продолжают вести активную половую жизнь, передавая заболевание партнерам и будущему потомству.</w:t>
      </w:r>
    </w:p>
    <w:p w14:paraId="71D7478C" w14:textId="1BA280CC" w:rsidR="00A5380F" w:rsidRDefault="00A5380F" w:rsidP="00A5380F">
      <w:pPr>
        <w:spacing w:after="0"/>
        <w:ind w:firstLine="709"/>
        <w:jc w:val="both"/>
      </w:pPr>
      <w:r>
        <w:t>Диагностика таких состояний затруднительна и требует специальных методов исследования, таких как ПЦР-диагностика, бактериологический посев, серологические тесты и УЗИ органов малого таза.</w:t>
      </w:r>
    </w:p>
    <w:p w14:paraId="6AE0AD68" w14:textId="77777777" w:rsidR="00A5380F" w:rsidRPr="00A5380F" w:rsidRDefault="00A5380F" w:rsidP="00A5380F">
      <w:pPr>
        <w:spacing w:after="0"/>
        <w:ind w:firstLine="709"/>
        <w:jc w:val="both"/>
        <w:rPr>
          <w:b/>
          <w:bCs/>
        </w:rPr>
      </w:pPr>
      <w:r w:rsidRPr="00A5380F">
        <w:rPr>
          <w:b/>
          <w:bCs/>
        </w:rPr>
        <w:t>Что можно предпринять для предупреждения репродуктивных нарушений?</w:t>
      </w:r>
    </w:p>
    <w:p w14:paraId="4869702F" w14:textId="0F413011" w:rsidR="00A5380F" w:rsidRDefault="00A5380F" w:rsidP="00A5380F">
      <w:pPr>
        <w:pStyle w:val="a7"/>
        <w:numPr>
          <w:ilvl w:val="0"/>
          <w:numId w:val="2"/>
        </w:numPr>
        <w:spacing w:after="0"/>
        <w:ind w:left="0" w:firstLine="709"/>
        <w:jc w:val="both"/>
      </w:pPr>
      <w:r>
        <w:t>Регулярно проходить обследования у гинеколога и уролога, сдавать анализы на выявление инфекций.</w:t>
      </w:r>
    </w:p>
    <w:p w14:paraId="1001893A" w14:textId="75A76A42" w:rsidR="00A5380F" w:rsidRDefault="00A5380F" w:rsidP="00A5380F">
      <w:pPr>
        <w:pStyle w:val="a7"/>
        <w:numPr>
          <w:ilvl w:val="0"/>
          <w:numId w:val="2"/>
        </w:numPr>
        <w:spacing w:after="0"/>
        <w:ind w:left="0" w:firstLine="709"/>
        <w:jc w:val="both"/>
      </w:pPr>
      <w:r>
        <w:t>Использовать барьерные методы контрацепции для предотвращения передачи ИППП.</w:t>
      </w:r>
    </w:p>
    <w:p w14:paraId="25FA3ADB" w14:textId="603C4DF9" w:rsidR="00A5380F" w:rsidRDefault="00A5380F" w:rsidP="00A5380F">
      <w:pPr>
        <w:pStyle w:val="a7"/>
        <w:numPr>
          <w:ilvl w:val="0"/>
          <w:numId w:val="2"/>
        </w:numPr>
        <w:spacing w:after="0"/>
        <w:ind w:left="0" w:firstLine="709"/>
        <w:jc w:val="both"/>
      </w:pPr>
      <w:r>
        <w:t>Прививаться против гепатита В, краснухи</w:t>
      </w:r>
      <w:r w:rsidR="00256923">
        <w:t>, паротита</w:t>
      </w:r>
      <w:r>
        <w:t xml:space="preserve"> и ветряной оспы, если ранее не было перенесено соответствующее заболевание.</w:t>
      </w:r>
    </w:p>
    <w:p w14:paraId="0BB0B3A9" w14:textId="1B9BFFF8" w:rsidR="00A5380F" w:rsidRDefault="00A5380F" w:rsidP="00A5380F">
      <w:pPr>
        <w:pStyle w:val="a7"/>
        <w:numPr>
          <w:ilvl w:val="0"/>
          <w:numId w:val="2"/>
        </w:numPr>
        <w:spacing w:after="0"/>
        <w:jc w:val="both"/>
      </w:pPr>
      <w:r>
        <w:t>Избегать случайных связей и практиковать безопасный секс.</w:t>
      </w:r>
    </w:p>
    <w:p w14:paraId="14E9148B" w14:textId="558399E0" w:rsidR="00A5380F" w:rsidRDefault="00A5380F" w:rsidP="00A5380F">
      <w:pPr>
        <w:pStyle w:val="a7"/>
        <w:numPr>
          <w:ilvl w:val="0"/>
          <w:numId w:val="2"/>
        </w:numPr>
        <w:spacing w:after="0"/>
        <w:ind w:left="0" w:firstLine="709"/>
        <w:jc w:val="both"/>
      </w:pPr>
      <w:r>
        <w:t>Проводить санацию очага хронической инфекции, вовремя лечить зубы, удалять миндалины при показаниях.</w:t>
      </w:r>
    </w:p>
    <w:p w14:paraId="0A92A59A" w14:textId="4CC5CA2C" w:rsidR="00A5380F" w:rsidRDefault="00A5380F" w:rsidP="00A5380F">
      <w:pPr>
        <w:spacing w:after="0"/>
        <w:ind w:firstLine="709"/>
        <w:jc w:val="both"/>
      </w:pPr>
      <w:r>
        <w:t>Только комплексный подход к диагностике и лечению инфекционных заболеваний позволяет сохранять репродуктивное здоровье и обеспечивать успешное продолжение рода.</w:t>
      </w:r>
    </w:p>
    <w:p w14:paraId="138DA8CE" w14:textId="77777777" w:rsidR="00BE2004" w:rsidRDefault="00BE2004" w:rsidP="00A5380F">
      <w:pPr>
        <w:spacing w:after="0"/>
        <w:ind w:firstLine="709"/>
        <w:jc w:val="both"/>
      </w:pPr>
    </w:p>
    <w:p w14:paraId="72A0583D" w14:textId="77777777" w:rsidR="00BE2004" w:rsidRDefault="00BE2004" w:rsidP="00BE2004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C660669" w14:textId="77777777" w:rsidR="00BE2004" w:rsidRDefault="00BE2004" w:rsidP="00BE2004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7D9A3587" w14:textId="49EC62FE" w:rsidR="00BE2004" w:rsidRPr="00114F9E" w:rsidRDefault="00BE2004" w:rsidP="00114F9E">
      <w:pPr>
        <w:spacing w:after="0"/>
        <w:jc w:val="both"/>
        <w:rPr>
          <w:b/>
          <w:bCs/>
        </w:rPr>
      </w:pPr>
      <w:r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6" w:history="1">
        <w:r>
          <w:rPr>
            <w:rStyle w:val="ac"/>
            <w:rFonts w:eastAsia="Times New Roman" w:cs="Times New Roman"/>
            <w:kern w:val="2"/>
            <w:sz w:val="18"/>
            <w:szCs w:val="18"/>
            <w:lang w:eastAsia="ru-RU"/>
            <w14:ligatures w14:val="standardContextual"/>
          </w:rPr>
          <w:t>https://cgon.rospotrebnadzor.ru</w:t>
        </w:r>
      </w:hyperlink>
      <w:r>
        <w:rPr>
          <w:kern w:val="2"/>
          <w:sz w:val="18"/>
          <w:szCs w:val="14"/>
          <w14:ligatures w14:val="standardContextual"/>
        </w:rPr>
        <w:t>, рисунок создан нейросетью</w:t>
      </w:r>
    </w:p>
    <w:sectPr w:rsidR="00BE2004" w:rsidRPr="00114F9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76755"/>
    <w:multiLevelType w:val="hybridMultilevel"/>
    <w:tmpl w:val="FF24A9A2"/>
    <w:lvl w:ilvl="0" w:tplc="9864E0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273790"/>
    <w:multiLevelType w:val="hybridMultilevel"/>
    <w:tmpl w:val="48D0AA80"/>
    <w:lvl w:ilvl="0" w:tplc="F6ACD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273D3C"/>
    <w:multiLevelType w:val="hybridMultilevel"/>
    <w:tmpl w:val="954ACDBE"/>
    <w:lvl w:ilvl="0" w:tplc="33B64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44340694">
    <w:abstractNumId w:val="2"/>
  </w:num>
  <w:num w:numId="2" w16cid:durableId="1359117259">
    <w:abstractNumId w:val="1"/>
  </w:num>
  <w:num w:numId="3" w16cid:durableId="7787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0F"/>
    <w:rsid w:val="00114F9E"/>
    <w:rsid w:val="00256923"/>
    <w:rsid w:val="00343BEC"/>
    <w:rsid w:val="00376AAF"/>
    <w:rsid w:val="003A317B"/>
    <w:rsid w:val="003D5B5A"/>
    <w:rsid w:val="006C0B77"/>
    <w:rsid w:val="00724466"/>
    <w:rsid w:val="008242FF"/>
    <w:rsid w:val="00870751"/>
    <w:rsid w:val="008C177D"/>
    <w:rsid w:val="00922C48"/>
    <w:rsid w:val="00A4475B"/>
    <w:rsid w:val="00A5380F"/>
    <w:rsid w:val="00B915B7"/>
    <w:rsid w:val="00BE2004"/>
    <w:rsid w:val="00DE274D"/>
    <w:rsid w:val="00E37848"/>
    <w:rsid w:val="00EA59DF"/>
    <w:rsid w:val="00EE4070"/>
    <w:rsid w:val="00F12C76"/>
    <w:rsid w:val="00F32224"/>
    <w:rsid w:val="00FD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3BB2F"/>
  <w15:chartTrackingRefBased/>
  <w15:docId w15:val="{625E72C7-F3D2-4129-AB99-700718A2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53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8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8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8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8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8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8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8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8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3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38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380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5380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5380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5380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5380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5380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538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3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8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3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3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380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538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380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38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380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5380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E20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Анна Андреевна</dc:creator>
  <cp:keywords/>
  <dc:description/>
  <cp:lastModifiedBy>Ляпина Анна Андреевна</cp:lastModifiedBy>
  <cp:revision>7</cp:revision>
  <dcterms:created xsi:type="dcterms:W3CDTF">2026-02-10T02:52:00Z</dcterms:created>
  <dcterms:modified xsi:type="dcterms:W3CDTF">2026-02-12T07:11:00Z</dcterms:modified>
</cp:coreProperties>
</file>