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A64B1" w14:textId="4108DE61" w:rsidR="00F12C76" w:rsidRDefault="00AA66F1" w:rsidP="008C0096">
      <w:pPr>
        <w:spacing w:after="0"/>
        <w:ind w:firstLine="709"/>
        <w:jc w:val="center"/>
      </w:pPr>
      <w:r>
        <w:t xml:space="preserve">КАЧЕСТВО И </w:t>
      </w:r>
      <w:r w:rsidR="008C0096">
        <w:t>БЕЗОПАСНОСТЬ ПРОДУКТОВ ПОД КОНТРОЛЕМ</w:t>
      </w:r>
    </w:p>
    <w:p w14:paraId="499D2F3D" w14:textId="508390E9" w:rsidR="00A0720F" w:rsidRDefault="00A0720F" w:rsidP="008C0096">
      <w:pPr>
        <w:spacing w:after="0"/>
        <w:ind w:firstLine="709"/>
        <w:jc w:val="center"/>
      </w:pPr>
      <w:r>
        <w:rPr>
          <w:noProof/>
        </w:rPr>
        <w:drawing>
          <wp:inline distT="0" distB="0" distL="0" distR="0" wp14:anchorId="2757B9E0" wp14:editId="4D08E265">
            <wp:extent cx="5191125" cy="5191125"/>
            <wp:effectExtent l="0" t="0" r="9525" b="9525"/>
            <wp:docPr id="931244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67C7B" w14:textId="77777777" w:rsidR="008C0096" w:rsidRDefault="008C0096" w:rsidP="008C0096">
      <w:pPr>
        <w:spacing w:after="0"/>
        <w:ind w:firstLine="709"/>
        <w:jc w:val="center"/>
      </w:pPr>
    </w:p>
    <w:p w14:paraId="0AF46CFD" w14:textId="7FE572BB" w:rsidR="008C0096" w:rsidRDefault="008C0096" w:rsidP="008C0096">
      <w:pPr>
        <w:spacing w:after="0"/>
        <w:ind w:firstLine="709"/>
        <w:jc w:val="both"/>
      </w:pPr>
      <w:r w:rsidRPr="008C0096">
        <w:t>Контроль качества продуктов питания является важным аспектом обеспечения здоровья населения и поддержания высокого уровня продовольственной безопасности. Этот процесс включает ряд мероприятий, направленных на проверку соответствия продукции установленным стандартам и требованиям.</w:t>
      </w:r>
      <w:r w:rsidR="00B257A6">
        <w:t xml:space="preserve"> Параметры качества </w:t>
      </w:r>
      <w:r w:rsidR="000538EF">
        <w:t xml:space="preserve">прописаны в технических регламентах. </w:t>
      </w:r>
      <w:r w:rsidR="00E734D7">
        <w:t>П</w:t>
      </w:r>
      <w:r w:rsidR="00B257A6">
        <w:t xml:space="preserve">онятие качества пищевых продуктов закреплены в </w:t>
      </w:r>
      <w:r w:rsidR="00B257A6" w:rsidRPr="00B257A6">
        <w:t>Федеральн</w:t>
      </w:r>
      <w:r w:rsidR="00B257A6">
        <w:t>ом</w:t>
      </w:r>
      <w:r w:rsidR="00B257A6" w:rsidRPr="00B257A6">
        <w:t xml:space="preserve"> закон</w:t>
      </w:r>
      <w:r w:rsidR="00B257A6">
        <w:t>е</w:t>
      </w:r>
      <w:r w:rsidR="00B257A6" w:rsidRPr="00B257A6">
        <w:t xml:space="preserve"> от 02.01.2000 № 29-ФЗ «О качестве и безопасности пищевых продуктов»</w:t>
      </w:r>
      <w:r w:rsidR="00B257A6">
        <w:t>.</w:t>
      </w:r>
    </w:p>
    <w:p w14:paraId="3E63978E" w14:textId="034A1D87" w:rsidR="001F5EF8" w:rsidRPr="00A338ED" w:rsidRDefault="001F5EF8" w:rsidP="001F5EF8">
      <w:pPr>
        <w:pStyle w:val="a7"/>
        <w:spacing w:after="0"/>
        <w:ind w:left="0" w:firstLine="709"/>
        <w:jc w:val="both"/>
      </w:pPr>
      <w:r w:rsidRPr="00E734D7">
        <w:t>На территории Забайкальского края</w:t>
      </w:r>
      <w:r>
        <w:t xml:space="preserve"> проводится социально-гигиенический мониторинг </w:t>
      </w:r>
      <w:r w:rsidRPr="00E734D7">
        <w:t>качества и безопасности пищевых продуктов</w:t>
      </w:r>
      <w:r>
        <w:t xml:space="preserve"> повседневного спроса с целью предотвращения рисков для здоровья населения. В лабораториях ФБУЗ </w:t>
      </w:r>
      <w:r w:rsidR="00804FE0">
        <w:t>«</w:t>
      </w:r>
      <w:r>
        <w:t>Центр гигиены и эпидемиологии</w:t>
      </w:r>
      <w:r w:rsidR="00804FE0">
        <w:t xml:space="preserve"> в Забайкальском крае» пищевые продукты исследуются по микробиологическим, токсикологическим показателям, определяется содержание в продуктах питания основных питательных веществ (белки, жиры, углеводы), витаминов.</w:t>
      </w:r>
      <w:r>
        <w:t xml:space="preserve"> Кроме этого, оценивается маркировка товаров.</w:t>
      </w:r>
    </w:p>
    <w:p w14:paraId="7F209F36" w14:textId="77777777" w:rsidR="008C0096" w:rsidRDefault="008C0096" w:rsidP="008C0096">
      <w:pPr>
        <w:spacing w:after="0"/>
        <w:ind w:firstLine="709"/>
        <w:jc w:val="both"/>
      </w:pPr>
    </w:p>
    <w:p w14:paraId="5B6B5A03" w14:textId="0749574C" w:rsidR="00E334D7" w:rsidRDefault="008C0096" w:rsidP="00E334D7">
      <w:pPr>
        <w:spacing w:after="0"/>
        <w:ind w:firstLine="709"/>
        <w:jc w:val="both"/>
        <w:rPr>
          <w:rFonts w:cs="Times New Roman"/>
          <w:b/>
          <w:bCs/>
        </w:rPr>
      </w:pPr>
      <w:r>
        <w:rPr>
          <w:b/>
          <w:bCs/>
        </w:rPr>
        <w:lastRenderedPageBreak/>
        <w:t>Каковы о</w:t>
      </w:r>
      <w:r w:rsidRPr="008C0096">
        <w:rPr>
          <w:b/>
          <w:bCs/>
        </w:rPr>
        <w:t>сновные этапы контроля качества продуктов</w:t>
      </w:r>
      <w:r>
        <w:rPr>
          <w:b/>
          <w:bCs/>
        </w:rPr>
        <w:t>?</w:t>
      </w:r>
    </w:p>
    <w:p w14:paraId="38071DA5" w14:textId="77777777" w:rsidR="0060698E" w:rsidRDefault="0060698E" w:rsidP="00E334D7">
      <w:pPr>
        <w:spacing w:after="0"/>
        <w:ind w:firstLine="709"/>
        <w:jc w:val="both"/>
        <w:rPr>
          <w:b/>
          <w:bCs/>
        </w:rPr>
      </w:pPr>
    </w:p>
    <w:p w14:paraId="232DEB60" w14:textId="77777777" w:rsidR="00E334D7" w:rsidRDefault="00E334D7" w:rsidP="00E334D7">
      <w:pPr>
        <w:spacing w:after="0"/>
        <w:ind w:firstLine="709"/>
        <w:jc w:val="both"/>
        <w:rPr>
          <w:b/>
          <w:bCs/>
        </w:rPr>
      </w:pPr>
      <w:bookmarkStart w:id="0" w:name="_Hlk214522909"/>
      <w:r>
        <w:rPr>
          <w:b/>
          <w:bCs/>
        </w:rPr>
        <w:t>–</w:t>
      </w:r>
      <w:bookmarkEnd w:id="0"/>
      <w:r>
        <w:rPr>
          <w:b/>
          <w:bCs/>
        </w:rPr>
        <w:t xml:space="preserve"> </w:t>
      </w:r>
      <w:r w:rsidRPr="00E334D7">
        <w:t>к</w:t>
      </w:r>
      <w:r w:rsidR="008C0096">
        <w:t xml:space="preserve">онтроль начинается на этапе </w:t>
      </w:r>
      <w:r w:rsidR="008C0096" w:rsidRPr="00E334D7">
        <w:rPr>
          <w:b/>
          <w:bCs/>
          <w:i/>
          <w:iCs/>
        </w:rPr>
        <w:t>производства</w:t>
      </w:r>
      <w:r w:rsidR="008C0096">
        <w:t>, включая контроль сырья, технологий обработки и упаковки</w:t>
      </w:r>
      <w:r>
        <w:t>;</w:t>
      </w:r>
    </w:p>
    <w:p w14:paraId="4129084E" w14:textId="77777777" w:rsidR="00E334D7" w:rsidRDefault="00E334D7" w:rsidP="00E334D7">
      <w:pPr>
        <w:spacing w:after="0"/>
        <w:ind w:firstLine="709"/>
        <w:jc w:val="both"/>
        <w:rPr>
          <w:b/>
          <w:bCs/>
        </w:rPr>
      </w:pPr>
      <w:r w:rsidRPr="00E334D7">
        <w:t>–</w:t>
      </w:r>
      <w:r>
        <w:t xml:space="preserve"> с</w:t>
      </w:r>
      <w:r w:rsidR="008C0096">
        <w:t xml:space="preserve">облюдение условий </w:t>
      </w:r>
      <w:r w:rsidR="008C0096" w:rsidRPr="00E334D7">
        <w:rPr>
          <w:b/>
          <w:bCs/>
          <w:i/>
          <w:iCs/>
        </w:rPr>
        <w:t xml:space="preserve">хранения </w:t>
      </w:r>
      <w:r w:rsidR="008C0096" w:rsidRPr="007F4DA9">
        <w:t>и</w:t>
      </w:r>
      <w:r w:rsidR="008C0096" w:rsidRPr="00E334D7">
        <w:rPr>
          <w:b/>
          <w:bCs/>
          <w:i/>
          <w:iCs/>
        </w:rPr>
        <w:t xml:space="preserve"> транспортировки</w:t>
      </w:r>
      <w:r w:rsidR="008C0096">
        <w:t>, чтобы избежать порчи продукта</w:t>
      </w:r>
      <w:r>
        <w:t>;</w:t>
      </w:r>
    </w:p>
    <w:p w14:paraId="6B1ED2A2" w14:textId="49108F38" w:rsidR="008C0096" w:rsidRPr="00E334D7" w:rsidRDefault="00E334D7" w:rsidP="00E334D7">
      <w:pPr>
        <w:spacing w:after="0"/>
        <w:ind w:firstLine="709"/>
        <w:jc w:val="both"/>
        <w:rPr>
          <w:b/>
          <w:bCs/>
        </w:rPr>
      </w:pPr>
      <w:r w:rsidRPr="00E334D7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л</w:t>
      </w:r>
      <w:r w:rsidR="008C0096" w:rsidRPr="00E334D7">
        <w:rPr>
          <w:b/>
          <w:bCs/>
          <w:i/>
          <w:iCs/>
        </w:rPr>
        <w:t>абораторные испытания</w:t>
      </w:r>
      <w:r w:rsidR="008C0096">
        <w:t xml:space="preserve"> на содержание вредных веществ, микробиологические показатели и пищевую ценность</w:t>
      </w:r>
      <w:r>
        <w:t>;</w:t>
      </w:r>
    </w:p>
    <w:p w14:paraId="36C3FD2D" w14:textId="5E83F8F7" w:rsidR="00E334D7" w:rsidRDefault="00E334D7" w:rsidP="00CB11A1">
      <w:pPr>
        <w:pStyle w:val="a7"/>
        <w:spacing w:after="0"/>
        <w:ind w:left="0" w:firstLine="709"/>
        <w:jc w:val="both"/>
      </w:pPr>
      <w:r w:rsidRPr="00E334D7">
        <w:t>–</w:t>
      </w:r>
      <w:r>
        <w:t xml:space="preserve"> п</w:t>
      </w:r>
      <w:r w:rsidR="007F4DA9">
        <w:t xml:space="preserve">олучение </w:t>
      </w:r>
      <w:r w:rsidR="008C0096" w:rsidRPr="007F4DA9">
        <w:rPr>
          <w:b/>
          <w:bCs/>
          <w:i/>
          <w:iCs/>
        </w:rPr>
        <w:t>сертификатов соответствия</w:t>
      </w:r>
      <w:r w:rsidR="008C0096">
        <w:t xml:space="preserve"> подтверждает качество продукции и позволяет выводить е</w:t>
      </w:r>
      <w:r w:rsidR="00CD38FE">
        <w:t>е</w:t>
      </w:r>
      <w:r w:rsidR="008C0096">
        <w:t xml:space="preserve"> на рынок</w:t>
      </w:r>
      <w:r>
        <w:t>;</w:t>
      </w:r>
    </w:p>
    <w:p w14:paraId="60C2EA0A" w14:textId="735196EC" w:rsidR="008C0096" w:rsidRDefault="00E334D7" w:rsidP="00CB11A1">
      <w:pPr>
        <w:pStyle w:val="a7"/>
        <w:spacing w:after="0"/>
        <w:ind w:left="0" w:firstLine="709"/>
        <w:jc w:val="both"/>
      </w:pPr>
      <w:r w:rsidRPr="00E334D7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м</w:t>
      </w:r>
      <w:r w:rsidR="008C0096" w:rsidRPr="00E334D7">
        <w:rPr>
          <w:b/>
          <w:bCs/>
          <w:i/>
          <w:iCs/>
        </w:rPr>
        <w:t>ониторинг рынка</w:t>
      </w:r>
      <w:r w:rsidR="007F4DA9" w:rsidRPr="00E334D7">
        <w:rPr>
          <w:b/>
          <w:bCs/>
          <w:i/>
          <w:iCs/>
        </w:rPr>
        <w:t>:</w:t>
      </w:r>
      <w:r w:rsidR="007F4DA9" w:rsidRPr="00E334D7">
        <w:rPr>
          <w:b/>
          <w:bCs/>
        </w:rPr>
        <w:t xml:space="preserve"> </w:t>
      </w:r>
      <w:r w:rsidR="007F4DA9">
        <w:t>р</w:t>
      </w:r>
      <w:r w:rsidR="008C0096">
        <w:t>егулярные проверки торговых точек позволяют выявлять нарушения и предотвращать продажу некачественных товаров.</w:t>
      </w:r>
    </w:p>
    <w:p w14:paraId="56A2C964" w14:textId="77777777" w:rsidR="008C0096" w:rsidRDefault="008C0096" w:rsidP="008C0096">
      <w:pPr>
        <w:spacing w:after="0"/>
        <w:ind w:firstLine="709"/>
        <w:jc w:val="both"/>
      </w:pPr>
    </w:p>
    <w:p w14:paraId="63E70C5A" w14:textId="3D33C72E" w:rsidR="008C0096" w:rsidRPr="008C0096" w:rsidRDefault="00B257A6" w:rsidP="008C0096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К</w:t>
      </w:r>
      <w:r w:rsidR="008C0096">
        <w:rPr>
          <w:b/>
          <w:bCs/>
        </w:rPr>
        <w:t>ак</w:t>
      </w:r>
      <w:r>
        <w:rPr>
          <w:b/>
          <w:bCs/>
        </w:rPr>
        <w:t>овы</w:t>
      </w:r>
      <w:r w:rsidR="008C0096">
        <w:rPr>
          <w:b/>
          <w:bCs/>
        </w:rPr>
        <w:t xml:space="preserve"> критери</w:t>
      </w:r>
      <w:r>
        <w:rPr>
          <w:b/>
          <w:bCs/>
        </w:rPr>
        <w:t>и</w:t>
      </w:r>
      <w:r w:rsidR="008C0096">
        <w:rPr>
          <w:b/>
          <w:bCs/>
        </w:rPr>
        <w:t xml:space="preserve"> </w:t>
      </w:r>
      <w:r w:rsidR="008C0096" w:rsidRPr="008C0096">
        <w:rPr>
          <w:b/>
          <w:bCs/>
        </w:rPr>
        <w:t>качественн</w:t>
      </w:r>
      <w:r>
        <w:rPr>
          <w:b/>
          <w:bCs/>
        </w:rPr>
        <w:t>ого</w:t>
      </w:r>
      <w:r w:rsidR="008C0096" w:rsidRPr="008C0096">
        <w:rPr>
          <w:b/>
          <w:bCs/>
        </w:rPr>
        <w:t xml:space="preserve"> продукт</w:t>
      </w:r>
      <w:r>
        <w:rPr>
          <w:b/>
          <w:bCs/>
        </w:rPr>
        <w:t>а</w:t>
      </w:r>
      <w:r w:rsidR="008C0096" w:rsidRPr="008C0096">
        <w:rPr>
          <w:b/>
          <w:bCs/>
        </w:rPr>
        <w:t>?</w:t>
      </w:r>
    </w:p>
    <w:p w14:paraId="31D1B861" w14:textId="77777777" w:rsidR="008C0096" w:rsidRDefault="008C0096" w:rsidP="008C0096">
      <w:pPr>
        <w:spacing w:after="0"/>
        <w:ind w:firstLine="709"/>
        <w:jc w:val="both"/>
      </w:pPr>
    </w:p>
    <w:p w14:paraId="559B395A" w14:textId="77777777" w:rsidR="008C0096" w:rsidRPr="008C0096" w:rsidRDefault="008C0096" w:rsidP="008C0096">
      <w:pPr>
        <w:spacing w:after="0"/>
        <w:ind w:firstLine="709"/>
        <w:jc w:val="both"/>
        <w:rPr>
          <w:b/>
          <w:bCs/>
        </w:rPr>
      </w:pPr>
      <w:r w:rsidRPr="008C0096">
        <w:rPr>
          <w:b/>
          <w:bCs/>
        </w:rPr>
        <w:t>1. Безопасность</w:t>
      </w:r>
    </w:p>
    <w:p w14:paraId="36EC3018" w14:textId="01B16E16" w:rsidR="008C0096" w:rsidRDefault="008C0096" w:rsidP="008C0096">
      <w:pPr>
        <w:spacing w:after="0"/>
        <w:ind w:firstLine="709"/>
        <w:jc w:val="both"/>
      </w:pPr>
      <w:r>
        <w:t xml:space="preserve">   Продукты должны соответствовать санитарным нормам и стандартам качества. Важно отсутствие вредных веществ, бактерий, токсинов и аллергенов. </w:t>
      </w:r>
    </w:p>
    <w:p w14:paraId="1DFDCE54" w14:textId="77777777" w:rsidR="008C0096" w:rsidRPr="008C0096" w:rsidRDefault="008C0096" w:rsidP="008C0096">
      <w:pPr>
        <w:spacing w:after="0"/>
        <w:ind w:firstLine="709"/>
        <w:jc w:val="both"/>
        <w:rPr>
          <w:b/>
          <w:bCs/>
        </w:rPr>
      </w:pPr>
      <w:r w:rsidRPr="008C0096">
        <w:rPr>
          <w:b/>
          <w:bCs/>
        </w:rPr>
        <w:t>2. Свежесть</w:t>
      </w:r>
    </w:p>
    <w:p w14:paraId="57DC53AC" w14:textId="0AB37BE4" w:rsidR="008C0096" w:rsidRDefault="008C0096" w:rsidP="008C0096">
      <w:pPr>
        <w:spacing w:after="0"/>
        <w:ind w:firstLine="709"/>
        <w:jc w:val="both"/>
      </w:pPr>
      <w:r>
        <w:t xml:space="preserve">   Чем свежее продукт, тем лучше его вкусовые характеристики и полезнее свойства.</w:t>
      </w:r>
      <w:r w:rsidR="000538EF">
        <w:t xml:space="preserve"> Необходимо обратить внимание на срок реализации товара.</w:t>
      </w:r>
      <w:r>
        <w:t xml:space="preserve"> </w:t>
      </w:r>
    </w:p>
    <w:p w14:paraId="3A82C9A6" w14:textId="77777777" w:rsidR="008C0096" w:rsidRPr="008C0096" w:rsidRDefault="008C0096" w:rsidP="008C0096">
      <w:pPr>
        <w:spacing w:after="0"/>
        <w:ind w:firstLine="709"/>
        <w:jc w:val="both"/>
        <w:rPr>
          <w:b/>
          <w:bCs/>
        </w:rPr>
      </w:pPr>
      <w:r w:rsidRPr="008C0096">
        <w:rPr>
          <w:b/>
          <w:bCs/>
        </w:rPr>
        <w:t>3. Питательная ценность</w:t>
      </w:r>
    </w:p>
    <w:p w14:paraId="041F26A8" w14:textId="2189CF50" w:rsidR="008C0096" w:rsidRDefault="008C0096" w:rsidP="008C0096">
      <w:pPr>
        <w:spacing w:after="0"/>
        <w:ind w:firstLine="709"/>
        <w:jc w:val="both"/>
      </w:pPr>
      <w:r>
        <w:t xml:space="preserve">   Качественный продукт должен содержать необходимые витамины, минералы, белки, жиры и углеводы. Состав продукта влияет на здоровье организма и общее самочувствие</w:t>
      </w:r>
      <w:r w:rsidR="000538EF">
        <w:t>, поэтому на этикетке обязательно должна быть указана эта информация.</w:t>
      </w:r>
    </w:p>
    <w:p w14:paraId="3A1AAE82" w14:textId="77777777" w:rsidR="008C0096" w:rsidRPr="008C0096" w:rsidRDefault="008C0096" w:rsidP="008C0096">
      <w:pPr>
        <w:spacing w:after="0"/>
        <w:ind w:firstLine="709"/>
        <w:jc w:val="both"/>
        <w:rPr>
          <w:b/>
          <w:bCs/>
        </w:rPr>
      </w:pPr>
      <w:r w:rsidRPr="008C0096">
        <w:rPr>
          <w:b/>
          <w:bCs/>
        </w:rPr>
        <w:t>4. Внешний вид и аромат</w:t>
      </w:r>
    </w:p>
    <w:p w14:paraId="649B8AF1" w14:textId="7AF28359" w:rsidR="008C0096" w:rsidRDefault="008C0096" w:rsidP="00E734D7">
      <w:pPr>
        <w:spacing w:after="0"/>
        <w:ind w:firstLine="709"/>
        <w:jc w:val="both"/>
      </w:pPr>
      <w:r>
        <w:t xml:space="preserve">   </w:t>
      </w:r>
      <w:r w:rsidR="000538EF">
        <w:t>Продукт должен быть в</w:t>
      </w:r>
      <w:r>
        <w:t>нешн</w:t>
      </w:r>
      <w:r w:rsidR="000538EF">
        <w:t>е</w:t>
      </w:r>
      <w:r>
        <w:t xml:space="preserve"> привлекательн</w:t>
      </w:r>
      <w:r w:rsidR="000538EF">
        <w:t>ым</w:t>
      </w:r>
      <w:r>
        <w:t xml:space="preserve"> и </w:t>
      </w:r>
      <w:r w:rsidR="000538EF">
        <w:t xml:space="preserve">иметь </w:t>
      </w:r>
      <w:r>
        <w:t>приятный запах</w:t>
      </w:r>
      <w:r w:rsidR="000538EF">
        <w:t xml:space="preserve">, также важно отсутствие видимых признаков порчи. </w:t>
      </w:r>
      <w:r>
        <w:t>Например, свежие овощи и фрукты имеют яркий цвет и насыщенный аромат.</w:t>
      </w:r>
    </w:p>
    <w:p w14:paraId="3E2E3424" w14:textId="77777777" w:rsidR="008C0096" w:rsidRPr="008C0096" w:rsidRDefault="008C0096" w:rsidP="008C0096">
      <w:pPr>
        <w:spacing w:after="0"/>
        <w:ind w:firstLine="709"/>
        <w:jc w:val="both"/>
        <w:rPr>
          <w:b/>
          <w:bCs/>
        </w:rPr>
      </w:pPr>
      <w:r w:rsidRPr="008C0096">
        <w:rPr>
          <w:b/>
          <w:bCs/>
        </w:rPr>
        <w:t>5. Органолептические показатели</w:t>
      </w:r>
    </w:p>
    <w:p w14:paraId="5E92FB5B" w14:textId="767A60A9" w:rsidR="008C0096" w:rsidRDefault="008C0096" w:rsidP="008C0096">
      <w:pPr>
        <w:spacing w:after="0"/>
        <w:ind w:firstLine="709"/>
        <w:jc w:val="both"/>
      </w:pPr>
      <w:r>
        <w:t xml:space="preserve">   Это оценка вкуса, запаха, консистенции и внешнего вида продукта. Такие оценки проводятся дегустаторами и специалистами пищевой промышленности.</w:t>
      </w:r>
      <w:r w:rsidR="000538EF">
        <w:t xml:space="preserve"> Данные показатели не должны меняться в процессе транспортировки и реализации.</w:t>
      </w:r>
    </w:p>
    <w:p w14:paraId="47C1B2F1" w14:textId="77777777" w:rsidR="008C0096" w:rsidRPr="008C0096" w:rsidRDefault="008C0096" w:rsidP="008C0096">
      <w:pPr>
        <w:spacing w:after="0"/>
        <w:ind w:firstLine="709"/>
        <w:jc w:val="both"/>
        <w:rPr>
          <w:b/>
          <w:bCs/>
        </w:rPr>
      </w:pPr>
      <w:r w:rsidRPr="008C0096">
        <w:rPr>
          <w:b/>
          <w:bCs/>
        </w:rPr>
        <w:t>6. Экологические стандарты</w:t>
      </w:r>
    </w:p>
    <w:p w14:paraId="6CFA9C11" w14:textId="52B195FF" w:rsidR="008C0096" w:rsidRDefault="008C0096" w:rsidP="008C0096">
      <w:pPr>
        <w:spacing w:after="0"/>
        <w:ind w:firstLine="709"/>
        <w:jc w:val="both"/>
      </w:pPr>
      <w:r>
        <w:t xml:space="preserve">   Использование экологически чистых технологий производства и упаковки положительно сказывается на качестве продукции и е</w:t>
      </w:r>
      <w:r w:rsidR="00AF14D9">
        <w:t>е</w:t>
      </w:r>
      <w:r>
        <w:t xml:space="preserve"> влиянии на окружающую среду.</w:t>
      </w:r>
    </w:p>
    <w:p w14:paraId="6542342E" w14:textId="77777777" w:rsidR="008C0096" w:rsidRDefault="008C0096" w:rsidP="008C0096">
      <w:pPr>
        <w:spacing w:after="0"/>
        <w:ind w:firstLine="709"/>
        <w:jc w:val="both"/>
      </w:pPr>
    </w:p>
    <w:p w14:paraId="34DCC618" w14:textId="77777777" w:rsidR="0060698E" w:rsidRDefault="008C0096" w:rsidP="0060698E">
      <w:pPr>
        <w:spacing w:after="0"/>
        <w:ind w:firstLine="709"/>
        <w:jc w:val="both"/>
        <w:rPr>
          <w:b/>
          <w:bCs/>
        </w:rPr>
      </w:pPr>
      <w:r w:rsidRPr="00B257A6">
        <w:rPr>
          <w:b/>
          <w:bCs/>
        </w:rPr>
        <w:t>Как выбрать качественные продукты?</w:t>
      </w:r>
    </w:p>
    <w:p w14:paraId="2662F166" w14:textId="27ADF242" w:rsidR="000538EF" w:rsidRPr="000538EF" w:rsidRDefault="000538EF" w:rsidP="0060698E">
      <w:pPr>
        <w:spacing w:after="0"/>
        <w:ind w:firstLine="709"/>
        <w:jc w:val="both"/>
      </w:pPr>
      <w:r w:rsidRPr="000538EF">
        <w:t>Для того, чтобы убедиться, что продукт качественный, необходимо:</w:t>
      </w:r>
    </w:p>
    <w:p w14:paraId="7A1C09B9" w14:textId="66E24380" w:rsidR="00C203C3" w:rsidRPr="00C203C3" w:rsidRDefault="00CD38FE" w:rsidP="00C203C3">
      <w:pPr>
        <w:pStyle w:val="a7"/>
        <w:numPr>
          <w:ilvl w:val="0"/>
          <w:numId w:val="5"/>
        </w:numPr>
        <w:spacing w:after="0"/>
        <w:jc w:val="both"/>
        <w:rPr>
          <w:b/>
          <w:bCs/>
        </w:rPr>
      </w:pPr>
      <w:r>
        <w:t>п</w:t>
      </w:r>
      <w:r w:rsidR="008C0096">
        <w:t>роверя</w:t>
      </w:r>
      <w:r w:rsidR="00C203C3">
        <w:t>ть</w:t>
      </w:r>
      <w:r w:rsidR="008C0096">
        <w:t xml:space="preserve"> срок годности и условия хранения</w:t>
      </w:r>
      <w:r>
        <w:t>;</w:t>
      </w:r>
    </w:p>
    <w:p w14:paraId="0D03D9D8" w14:textId="090CE722" w:rsidR="0060698E" w:rsidRPr="00C203C3" w:rsidRDefault="00CD38FE" w:rsidP="00C203C3">
      <w:pPr>
        <w:pStyle w:val="a7"/>
        <w:numPr>
          <w:ilvl w:val="0"/>
          <w:numId w:val="5"/>
        </w:numPr>
        <w:spacing w:after="0"/>
        <w:jc w:val="both"/>
        <w:rPr>
          <w:b/>
          <w:bCs/>
        </w:rPr>
      </w:pPr>
      <w:r>
        <w:t>о</w:t>
      </w:r>
      <w:r w:rsidR="008C0096">
        <w:t>браща</w:t>
      </w:r>
      <w:r w:rsidR="00C203C3">
        <w:t>ть</w:t>
      </w:r>
      <w:r w:rsidR="008C0096">
        <w:t xml:space="preserve"> внимание на состав и маркировку</w:t>
      </w:r>
      <w:r>
        <w:t>;</w:t>
      </w:r>
    </w:p>
    <w:p w14:paraId="3534CF97" w14:textId="134EE4CE" w:rsidR="00C203C3" w:rsidRPr="00C203C3" w:rsidRDefault="00CD38FE" w:rsidP="00C203C3">
      <w:pPr>
        <w:pStyle w:val="a7"/>
        <w:numPr>
          <w:ilvl w:val="0"/>
          <w:numId w:val="4"/>
        </w:numPr>
        <w:spacing w:after="0"/>
        <w:jc w:val="both"/>
        <w:rPr>
          <w:b/>
          <w:bCs/>
        </w:rPr>
      </w:pPr>
      <w:r>
        <w:lastRenderedPageBreak/>
        <w:t>п</w:t>
      </w:r>
      <w:r w:rsidR="008C0096">
        <w:t>редпочита</w:t>
      </w:r>
      <w:r w:rsidR="00C203C3">
        <w:t>ть</w:t>
      </w:r>
      <w:r w:rsidR="008C0096">
        <w:t xml:space="preserve"> местные сезонные продукты</w:t>
      </w:r>
      <w:r>
        <w:t>;</w:t>
      </w:r>
    </w:p>
    <w:p w14:paraId="20CDB056" w14:textId="40C98368" w:rsidR="00C203C3" w:rsidRPr="00C203C3" w:rsidRDefault="00CD38FE" w:rsidP="00C203C3">
      <w:pPr>
        <w:pStyle w:val="a7"/>
        <w:numPr>
          <w:ilvl w:val="0"/>
          <w:numId w:val="4"/>
        </w:numPr>
        <w:spacing w:after="0"/>
        <w:jc w:val="both"/>
        <w:rPr>
          <w:b/>
          <w:bCs/>
        </w:rPr>
      </w:pPr>
      <w:r>
        <w:t>п</w:t>
      </w:r>
      <w:r w:rsidR="008C0096">
        <w:t>окупа</w:t>
      </w:r>
      <w:r w:rsidR="00C203C3">
        <w:t>ть</w:t>
      </w:r>
      <w:r w:rsidR="008C0096">
        <w:t xml:space="preserve"> продукцию известных производителей с хорошей репутацией</w:t>
      </w:r>
      <w:r>
        <w:t>;</w:t>
      </w:r>
    </w:p>
    <w:p w14:paraId="463F3FAE" w14:textId="158598B5" w:rsidR="00C203C3" w:rsidRPr="00C203C3" w:rsidRDefault="00CD38FE" w:rsidP="00CD38FE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360"/>
        <w:jc w:val="both"/>
        <w:rPr>
          <w:b/>
          <w:bCs/>
        </w:rPr>
      </w:pPr>
      <w:r>
        <w:t>н</w:t>
      </w:r>
      <w:r w:rsidR="00C203C3" w:rsidRPr="00E734D7">
        <w:t>е следует покупать пищевые продукты в местах несанкционированной торговли, на улице, у случайных людей</w:t>
      </w:r>
      <w:r>
        <w:t>;</w:t>
      </w:r>
    </w:p>
    <w:p w14:paraId="4F5A93F9" w14:textId="54292381" w:rsidR="008C0096" w:rsidRPr="00C203C3" w:rsidRDefault="00CD38FE" w:rsidP="00CD38FE">
      <w:pPr>
        <w:pStyle w:val="a7"/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360"/>
        <w:jc w:val="both"/>
        <w:rPr>
          <w:b/>
          <w:bCs/>
        </w:rPr>
      </w:pPr>
      <w:r>
        <w:t>и</w:t>
      </w:r>
      <w:r w:rsidR="008C0096">
        <w:t>збега</w:t>
      </w:r>
      <w:r w:rsidR="00C203C3">
        <w:t>ть</w:t>
      </w:r>
      <w:r w:rsidR="008C0096">
        <w:t xml:space="preserve"> продуктов с большим количеством консервантов и искусственных добавок.</w:t>
      </w:r>
    </w:p>
    <w:p w14:paraId="6C231220" w14:textId="77777777" w:rsidR="00C203C3" w:rsidRDefault="00C203C3" w:rsidP="00C203C3">
      <w:pPr>
        <w:pStyle w:val="a7"/>
        <w:spacing w:after="0"/>
        <w:jc w:val="both"/>
      </w:pPr>
    </w:p>
    <w:p w14:paraId="33B73C22" w14:textId="4EA0304B" w:rsidR="00B257A6" w:rsidRPr="00C203C3" w:rsidRDefault="00C203C3" w:rsidP="00C203C3">
      <w:pPr>
        <w:pStyle w:val="a7"/>
        <w:spacing w:after="0"/>
        <w:ind w:left="0" w:firstLine="720"/>
        <w:jc w:val="both"/>
        <w:rPr>
          <w:b/>
          <w:bCs/>
        </w:rPr>
      </w:pPr>
      <w:r>
        <w:t>Если вы приобрели продукцию несоответствующего качества, необходимо обратиться в Управление Роспотребнадзора по Забайкальскому краю.</w:t>
      </w:r>
    </w:p>
    <w:p w14:paraId="102E94B2" w14:textId="77777777" w:rsidR="00E734D7" w:rsidRDefault="008C0096" w:rsidP="008C0096">
      <w:pPr>
        <w:spacing w:after="0"/>
        <w:ind w:firstLine="709"/>
        <w:jc w:val="both"/>
      </w:pPr>
      <w:r>
        <w:t>Таким образом, качество продуктов является комплексным показателем, зависящим от множества факторов, начиная от технологии производства и заканчивая условиями хранения и реализации.</w:t>
      </w:r>
      <w:r w:rsidR="00E734D7">
        <w:t xml:space="preserve"> </w:t>
      </w:r>
    </w:p>
    <w:p w14:paraId="7B9D8E12" w14:textId="71001805" w:rsidR="00C9663B" w:rsidRPr="00F05F8C" w:rsidRDefault="00C203C3" w:rsidP="008C0096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 xml:space="preserve">Соблюдайте рекомендации по выбору качественных продуктов. </w:t>
      </w:r>
      <w:r w:rsidR="00F64E6A" w:rsidRPr="00F64E6A">
        <w:rPr>
          <w:b/>
          <w:bCs/>
        </w:rPr>
        <w:t>Будьте внимательны и заботьтесь о своем здоровье каждый день!</w:t>
      </w:r>
    </w:p>
    <w:p w14:paraId="5FA86446" w14:textId="77777777" w:rsidR="00C9663B" w:rsidRDefault="00C9663B" w:rsidP="008C0096">
      <w:pPr>
        <w:spacing w:after="0"/>
        <w:ind w:firstLine="709"/>
        <w:jc w:val="both"/>
      </w:pPr>
    </w:p>
    <w:p w14:paraId="72CB44A2" w14:textId="77777777" w:rsidR="00C9663B" w:rsidRDefault="00C9663B" w:rsidP="008C0096">
      <w:pPr>
        <w:spacing w:after="0"/>
        <w:ind w:firstLine="709"/>
        <w:jc w:val="both"/>
      </w:pPr>
    </w:p>
    <w:p w14:paraId="40861546" w14:textId="77777777" w:rsidR="00C9663B" w:rsidRPr="00074454" w:rsidRDefault="00C9663B" w:rsidP="00C9663B">
      <w:pPr>
        <w:spacing w:after="0"/>
        <w:ind w:firstLine="709"/>
        <w:jc w:val="both"/>
      </w:pPr>
    </w:p>
    <w:p w14:paraId="72EAEA54" w14:textId="77777777" w:rsidR="00C9663B" w:rsidRDefault="00C9663B" w:rsidP="00C9663B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sz w:val="18"/>
          <w:szCs w:val="18"/>
          <w:lang w:eastAsia="ru-RU"/>
        </w:rPr>
      </w:pPr>
      <w:r>
        <w:rPr>
          <w:rFonts w:eastAsia="Times New Roman" w:cs="Times New Roman"/>
          <w:color w:val="4F4F4F"/>
          <w:sz w:val="18"/>
          <w:szCs w:val="18"/>
          <w:lang w:eastAsia="ru-RU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392C98CB" w14:textId="77777777" w:rsidR="00C9663B" w:rsidRDefault="00C9663B" w:rsidP="00C9663B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/>
          <w:sz w:val="18"/>
          <w:szCs w:val="18"/>
          <w:lang w:eastAsia="ru-RU"/>
        </w:rPr>
        <w:t># санпросвет</w:t>
      </w:r>
    </w:p>
    <w:p w14:paraId="7EEE7C62" w14:textId="42715C3A" w:rsidR="00C9663B" w:rsidRPr="006F77CA" w:rsidRDefault="00C9663B" w:rsidP="00C9663B">
      <w:pPr>
        <w:shd w:val="clear" w:color="auto" w:fill="FFFFFF"/>
        <w:tabs>
          <w:tab w:val="left" w:pos="709"/>
        </w:tabs>
        <w:spacing w:after="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sz w:val="18"/>
          <w:szCs w:val="18"/>
        </w:rPr>
        <w:t xml:space="preserve">Информация с использованием материалов: </w:t>
      </w:r>
      <w:hyperlink r:id="rId7" w:history="1">
        <w:r>
          <w:rPr>
            <w:rStyle w:val="ac"/>
            <w:rFonts w:eastAsia="Times New Roman" w:cs="Times New Roman"/>
            <w:sz w:val="18"/>
            <w:szCs w:val="18"/>
            <w:lang w:eastAsia="ru-RU"/>
          </w:rPr>
          <w:t>https://cgon.rospotrebnadzor.ru</w:t>
        </w:r>
      </w:hyperlink>
      <w:r>
        <w:rPr>
          <w:sz w:val="18"/>
          <w:szCs w:val="14"/>
        </w:rPr>
        <w:t xml:space="preserve">, рисунок </w:t>
      </w:r>
      <w:r w:rsidR="00A0720F">
        <w:rPr>
          <w:sz w:val="18"/>
          <w:szCs w:val="14"/>
        </w:rPr>
        <w:t>создан нейросет</w:t>
      </w:r>
      <w:r w:rsidR="00F64E6A">
        <w:rPr>
          <w:sz w:val="18"/>
          <w:szCs w:val="14"/>
        </w:rPr>
        <w:t>ью</w:t>
      </w:r>
    </w:p>
    <w:p w14:paraId="6B8C00E3" w14:textId="77777777" w:rsidR="00C9663B" w:rsidRDefault="00C9663B" w:rsidP="008C0096">
      <w:pPr>
        <w:spacing w:after="0"/>
        <w:ind w:firstLine="709"/>
        <w:jc w:val="both"/>
      </w:pPr>
    </w:p>
    <w:sectPr w:rsidR="00C9663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5" o:spid="_x0000_i1026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Рисунок 2" o:spid="_x0000_i1027" type="#_x0000_t75" alt="Флажок со сплошной заливкой" style="width:13.5pt;height:10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" o:bullet="t">
        <v:imagedata r:id="rId2" o:title="" croptop="-5902f" cropbottom="-6212f"/>
      </v:shape>
    </w:pict>
  </w:numPicBullet>
  <w:abstractNum w:abstractNumId="0" w15:restartNumberingAfterBreak="0">
    <w:nsid w:val="2B981A33"/>
    <w:multiLevelType w:val="hybridMultilevel"/>
    <w:tmpl w:val="3B7A2C06"/>
    <w:lvl w:ilvl="0" w:tplc="498007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90D1C"/>
    <w:multiLevelType w:val="hybridMultilevel"/>
    <w:tmpl w:val="2848A164"/>
    <w:lvl w:ilvl="0" w:tplc="152A42C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0A57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44C1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3E8F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1405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B8BA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026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E6C9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C6F2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F4C355E"/>
    <w:multiLevelType w:val="hybridMultilevel"/>
    <w:tmpl w:val="192ACE2C"/>
    <w:lvl w:ilvl="0" w:tplc="292E24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001F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A6DB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EC04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968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860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72D3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28C7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34AD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A8E407E"/>
    <w:multiLevelType w:val="hybridMultilevel"/>
    <w:tmpl w:val="538217DE"/>
    <w:lvl w:ilvl="0" w:tplc="0E68EBC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856079"/>
    <w:multiLevelType w:val="hybridMultilevel"/>
    <w:tmpl w:val="BEE02868"/>
    <w:lvl w:ilvl="0" w:tplc="6A34C6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0ACD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8887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60A7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9E08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CAF7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F2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52DE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C285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61415522">
    <w:abstractNumId w:val="3"/>
  </w:num>
  <w:num w:numId="2" w16cid:durableId="1048918654">
    <w:abstractNumId w:val="0"/>
  </w:num>
  <w:num w:numId="3" w16cid:durableId="883978727">
    <w:abstractNumId w:val="4"/>
  </w:num>
  <w:num w:numId="4" w16cid:durableId="1925064881">
    <w:abstractNumId w:val="2"/>
  </w:num>
  <w:num w:numId="5" w16cid:durableId="740449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096"/>
    <w:rsid w:val="000351BB"/>
    <w:rsid w:val="000538EF"/>
    <w:rsid w:val="00062049"/>
    <w:rsid w:val="001F5EF8"/>
    <w:rsid w:val="00376AAF"/>
    <w:rsid w:val="003E44D9"/>
    <w:rsid w:val="00415C1E"/>
    <w:rsid w:val="00460961"/>
    <w:rsid w:val="0049103A"/>
    <w:rsid w:val="004D33F9"/>
    <w:rsid w:val="005178A7"/>
    <w:rsid w:val="0060698E"/>
    <w:rsid w:val="006C0B77"/>
    <w:rsid w:val="006D23F0"/>
    <w:rsid w:val="007F4DA9"/>
    <w:rsid w:val="00804FE0"/>
    <w:rsid w:val="008242FF"/>
    <w:rsid w:val="00870751"/>
    <w:rsid w:val="00883AB0"/>
    <w:rsid w:val="008C0096"/>
    <w:rsid w:val="00922C48"/>
    <w:rsid w:val="0095550D"/>
    <w:rsid w:val="009B17B8"/>
    <w:rsid w:val="009C6352"/>
    <w:rsid w:val="00A0720F"/>
    <w:rsid w:val="00A240F7"/>
    <w:rsid w:val="00A338ED"/>
    <w:rsid w:val="00A809A5"/>
    <w:rsid w:val="00AA66F1"/>
    <w:rsid w:val="00AF14D9"/>
    <w:rsid w:val="00B257A6"/>
    <w:rsid w:val="00B85600"/>
    <w:rsid w:val="00B915B7"/>
    <w:rsid w:val="00BB45C5"/>
    <w:rsid w:val="00C203C3"/>
    <w:rsid w:val="00C93F9D"/>
    <w:rsid w:val="00C9663B"/>
    <w:rsid w:val="00CB11A1"/>
    <w:rsid w:val="00CD38FE"/>
    <w:rsid w:val="00CD3F8E"/>
    <w:rsid w:val="00E32161"/>
    <w:rsid w:val="00E334D7"/>
    <w:rsid w:val="00E734D7"/>
    <w:rsid w:val="00E802FB"/>
    <w:rsid w:val="00EA59DF"/>
    <w:rsid w:val="00EE4070"/>
    <w:rsid w:val="00EF3091"/>
    <w:rsid w:val="00F05F8C"/>
    <w:rsid w:val="00F12C76"/>
    <w:rsid w:val="00F6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200980F"/>
  <w15:chartTrackingRefBased/>
  <w15:docId w15:val="{25812C16-BBA1-4EA4-8512-3EF2335B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C0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0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0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0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00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00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00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00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09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00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009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009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C009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C009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C009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C009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C009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C00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0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00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0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0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009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C00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009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00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009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C0096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C966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3BB35-E27B-4C78-9C97-C98FF7C96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Александрович Родин</dc:creator>
  <cp:keywords/>
  <dc:description/>
  <cp:lastModifiedBy>Ляпина Анна Андреевна</cp:lastModifiedBy>
  <cp:revision>20</cp:revision>
  <dcterms:created xsi:type="dcterms:W3CDTF">2025-11-05T00:12:00Z</dcterms:created>
  <dcterms:modified xsi:type="dcterms:W3CDTF">2025-11-24T02:00:00Z</dcterms:modified>
</cp:coreProperties>
</file>