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6626A" w14:textId="19944267" w:rsidR="00077E61" w:rsidRDefault="00077E61" w:rsidP="00077E61">
      <w:pPr>
        <w:spacing w:after="0"/>
        <w:ind w:firstLine="709"/>
        <w:jc w:val="both"/>
      </w:pPr>
      <w:r>
        <w:t xml:space="preserve">Оловяннинский районный суд рассмотрел дело о превышении должностных полномочий экс-начальником исправительного учреждения при поддержании обвинения прокуратурой </w:t>
      </w:r>
      <w:r>
        <w:tab/>
        <w:t>Оловяннинского района.</w:t>
      </w:r>
    </w:p>
    <w:p w14:paraId="67C41686" w14:textId="77777777" w:rsidR="00077E61" w:rsidRDefault="00077E61" w:rsidP="00077E61">
      <w:pPr>
        <w:spacing w:after="0"/>
        <w:ind w:firstLine="709"/>
        <w:jc w:val="both"/>
      </w:pPr>
    </w:p>
    <w:p w14:paraId="4A08928C" w14:textId="179A9D31" w:rsidR="00077E61" w:rsidRDefault="00077E61" w:rsidP="00077E61">
      <w:pPr>
        <w:spacing w:after="0"/>
        <w:ind w:firstLine="709"/>
        <w:jc w:val="both"/>
      </w:pPr>
      <w:r>
        <w:t>Оловяннинский районный суд рассмотрел уголовное дело в отношении бывшего начальника Исправительной колонии № 7 УФСИН России по Забайкальскому краю. Он признан виновным по п. «е» ч. 3 ст. 286 УК РФ (превышение должностных полномочий, совершенное из корыстной и иной личной заинтересованности).</w:t>
      </w:r>
    </w:p>
    <w:p w14:paraId="60C9EF8A" w14:textId="772312F1" w:rsidR="00077E61" w:rsidRDefault="00077E61" w:rsidP="00077E61">
      <w:pPr>
        <w:spacing w:after="0"/>
        <w:ind w:firstLine="709"/>
        <w:jc w:val="both"/>
      </w:pPr>
      <w:r>
        <w:t>Преступление выявлено региональными подразделениями ФСИН и ФСБ России.</w:t>
      </w:r>
    </w:p>
    <w:p w14:paraId="57E237AD" w14:textId="12FBB2FA" w:rsidR="00077E61" w:rsidRDefault="00077E61" w:rsidP="00077E61">
      <w:pPr>
        <w:spacing w:after="0"/>
        <w:ind w:firstLine="709"/>
        <w:jc w:val="both"/>
      </w:pPr>
      <w:r>
        <w:t xml:space="preserve">Установлено, что с сентября 2022 года по март 2024 года начальник учреждения систематически требовал и противоправно получил в пользу исправительного учреждения от отбывающего в колонии осужденного и его родственников кабели, усилители, </w:t>
      </w:r>
      <w:proofErr w:type="spellStart"/>
      <w:r>
        <w:t>натяжители</w:t>
      </w:r>
      <w:proofErr w:type="spellEnd"/>
      <w:r>
        <w:t>, а также иные материалы, необходимые для обеспечения работы студии кабельного телевидения.</w:t>
      </w:r>
    </w:p>
    <w:p w14:paraId="47E47712" w14:textId="09CCDB0A" w:rsidR="00077E61" w:rsidRDefault="00077E61" w:rsidP="00077E61">
      <w:pPr>
        <w:spacing w:after="0"/>
        <w:ind w:firstLine="709"/>
        <w:jc w:val="both"/>
      </w:pPr>
      <w:r>
        <w:t>Причиненный значительный имущественный ущерб в размере более 30 тыс. рублей в настоящее время возмещен в полном объеме.</w:t>
      </w:r>
    </w:p>
    <w:p w14:paraId="284988F1" w14:textId="3B7EC809" w:rsidR="00077E61" w:rsidRDefault="00077E61" w:rsidP="00077E61">
      <w:pPr>
        <w:spacing w:after="0"/>
        <w:jc w:val="both"/>
      </w:pPr>
      <w:r>
        <w:rPr>
          <w:rFonts w:asciiTheme="minorHAnsi" w:hAnsiTheme="minorHAnsi" w:cs="Segoe UI Emoji"/>
        </w:rPr>
        <w:tab/>
      </w:r>
      <w:r>
        <w:t>Оловяннинский районный суд назначил подсудимому наказание в виде 3,5 лет лишения свободы сроком условно с таким же испытательным сроком, а также лишил его права заниматься деятельностью, связанной с осуществлением организационно-распорядительных и административно-хозяйственных полномочий в государственных органах, бюджетных учреждениях и организациях на 2 года.</w:t>
      </w:r>
    </w:p>
    <w:p w14:paraId="28175C8B" w14:textId="5AAEEE89" w:rsidR="00077E61" w:rsidRDefault="00077E61" w:rsidP="00077E61">
      <w:pPr>
        <w:spacing w:after="0"/>
        <w:ind w:firstLine="709"/>
        <w:jc w:val="both"/>
      </w:pPr>
      <w:r>
        <w:t>Приговор не вступил в законную силу.</w:t>
      </w:r>
    </w:p>
    <w:p w14:paraId="0401EDA4" w14:textId="59066752" w:rsidR="005140D8" w:rsidRDefault="005140D8" w:rsidP="00077E61">
      <w:pPr>
        <w:spacing w:after="0"/>
        <w:ind w:firstLine="709"/>
        <w:jc w:val="both"/>
      </w:pPr>
    </w:p>
    <w:p w14:paraId="65B69E36" w14:textId="4FD0170F" w:rsidR="005140D8" w:rsidRDefault="005140D8" w:rsidP="005140D8">
      <w:pPr>
        <w:spacing w:after="0"/>
        <w:ind w:firstLine="709"/>
        <w:jc w:val="center"/>
      </w:pPr>
      <w:r>
        <w:t>Информацию предоставил помощник прокурора Оловяннинского района Ловягин Ю.И.</w:t>
      </w:r>
    </w:p>
    <w:p w14:paraId="234615EB" w14:textId="77777777" w:rsidR="00077E61" w:rsidRDefault="00077E61" w:rsidP="00077E61">
      <w:pPr>
        <w:spacing w:after="0"/>
        <w:ind w:firstLine="709"/>
        <w:jc w:val="both"/>
      </w:pPr>
    </w:p>
    <w:p w14:paraId="0A971946" w14:textId="61E4A0A3" w:rsidR="00F12C76" w:rsidRPr="00077E61" w:rsidRDefault="00F12C76" w:rsidP="00077E61">
      <w:pPr>
        <w:spacing w:after="0"/>
        <w:jc w:val="both"/>
        <w:rPr>
          <w:rFonts w:asciiTheme="minorHAnsi" w:hAnsiTheme="minorHAnsi"/>
        </w:rPr>
      </w:pPr>
    </w:p>
    <w:sectPr w:rsidR="00F12C76" w:rsidRPr="00077E61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E61"/>
    <w:rsid w:val="00077E61"/>
    <w:rsid w:val="005140D8"/>
    <w:rsid w:val="006C0B77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F266F"/>
  <w15:chartTrackingRefBased/>
  <w15:docId w15:val="{387CAD5F-D384-4DB6-992A-20DB8C932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222</Words>
  <Characters>1269</Characters>
  <Application>Microsoft Office Word</Application>
  <DocSecurity>0</DocSecurity>
  <Lines>10</Lines>
  <Paragraphs>2</Paragraphs>
  <ScaleCrop>false</ScaleCrop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feyhua0@gmail.com</dc:creator>
  <cp:keywords/>
  <dc:description/>
  <cp:lastModifiedBy>feyhua0@gmail.com</cp:lastModifiedBy>
  <cp:revision>2</cp:revision>
  <dcterms:created xsi:type="dcterms:W3CDTF">2025-12-22T09:45:00Z</dcterms:created>
  <dcterms:modified xsi:type="dcterms:W3CDTF">2025-12-22T10:09:00Z</dcterms:modified>
</cp:coreProperties>
</file>