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0343" w:rsidRDefault="00DE0F63" w:rsidP="00DE0F63">
      <w:pPr>
        <w:ind w:left="4678"/>
        <w:jc w:val="center"/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>В Управление административной работы</w:t>
      </w:r>
    </w:p>
    <w:p w:rsidR="008D0343" w:rsidRDefault="008D0343">
      <w:pPr>
        <w:pBdr>
          <w:top w:val="single" w:sz="4" w:space="1" w:color="auto"/>
        </w:pBdr>
        <w:ind w:left="4678"/>
        <w:jc w:val="center"/>
      </w:pPr>
      <w:r>
        <w:t>(наименование уполномоченного</w:t>
      </w:r>
    </w:p>
    <w:p w:rsidR="008D0343" w:rsidRDefault="00DE0F63" w:rsidP="00DE0F63">
      <w:pPr>
        <w:ind w:left="4678"/>
        <w:jc w:val="center"/>
        <w:rPr>
          <w:sz w:val="24"/>
          <w:szCs w:val="24"/>
        </w:rPr>
      </w:pPr>
      <w:r>
        <w:rPr>
          <w:sz w:val="24"/>
          <w:szCs w:val="24"/>
        </w:rPr>
        <w:t>и внешних связей Федерального агентства</w:t>
      </w:r>
    </w:p>
    <w:p w:rsidR="008D0343" w:rsidRDefault="008D0343">
      <w:pPr>
        <w:pBdr>
          <w:top w:val="single" w:sz="4" w:space="1" w:color="auto"/>
        </w:pBdr>
        <w:ind w:left="4678"/>
        <w:jc w:val="center"/>
      </w:pPr>
      <w:r>
        <w:t>структурного подразделения</w:t>
      </w:r>
    </w:p>
    <w:p w:rsidR="008D0343" w:rsidRDefault="00DE0F63" w:rsidP="00DE0F63">
      <w:pPr>
        <w:ind w:left="4678"/>
        <w:jc w:val="center"/>
        <w:rPr>
          <w:sz w:val="24"/>
          <w:szCs w:val="24"/>
        </w:rPr>
      </w:pPr>
      <w:r>
        <w:rPr>
          <w:sz w:val="24"/>
          <w:szCs w:val="24"/>
        </w:rPr>
        <w:t>по техническому регулированию</w:t>
      </w:r>
    </w:p>
    <w:p w:rsidR="008D0343" w:rsidRDefault="008D0343">
      <w:pPr>
        <w:pBdr>
          <w:top w:val="single" w:sz="4" w:space="1" w:color="auto"/>
        </w:pBdr>
        <w:ind w:left="4678"/>
        <w:jc w:val="center"/>
      </w:pPr>
      <w:r>
        <w:t>государственного (муниципального) органа, фонда</w:t>
      </w:r>
    </w:p>
    <w:p w:rsidR="008D0343" w:rsidRDefault="00DE0F63" w:rsidP="00DE0F63">
      <w:pPr>
        <w:ind w:left="4678"/>
        <w:jc w:val="center"/>
        <w:rPr>
          <w:sz w:val="24"/>
          <w:szCs w:val="24"/>
        </w:rPr>
      </w:pPr>
      <w:r>
        <w:rPr>
          <w:sz w:val="24"/>
          <w:szCs w:val="24"/>
        </w:rPr>
        <w:t>и метрологии</w:t>
      </w:r>
    </w:p>
    <w:p w:rsidR="008D0343" w:rsidRDefault="008D0343">
      <w:pPr>
        <w:pBdr>
          <w:top w:val="single" w:sz="4" w:space="1" w:color="auto"/>
        </w:pBdr>
        <w:ind w:left="4678"/>
        <w:jc w:val="center"/>
      </w:pPr>
      <w:r>
        <w:t xml:space="preserve">или иной организации (уполномоченных органа </w:t>
      </w:r>
      <w:r w:rsidRPr="008D0343">
        <w:br/>
      </w:r>
      <w:r>
        <w:t>или организации))</w:t>
      </w:r>
    </w:p>
    <w:p w:rsidR="008D0343" w:rsidRDefault="008D0343">
      <w:pPr>
        <w:ind w:left="4678"/>
        <w:rPr>
          <w:sz w:val="24"/>
          <w:szCs w:val="24"/>
        </w:rPr>
      </w:pPr>
      <w:r>
        <w:rPr>
          <w:sz w:val="24"/>
          <w:szCs w:val="24"/>
        </w:rPr>
        <w:t xml:space="preserve">от  </w:t>
      </w:r>
    </w:p>
    <w:p w:rsidR="008D0343" w:rsidRDefault="008D0343">
      <w:pPr>
        <w:pBdr>
          <w:top w:val="single" w:sz="4" w:space="1" w:color="auto"/>
        </w:pBdr>
        <w:ind w:left="5046"/>
        <w:rPr>
          <w:sz w:val="2"/>
          <w:szCs w:val="2"/>
        </w:rPr>
      </w:pPr>
    </w:p>
    <w:p w:rsidR="008D0343" w:rsidRDefault="008D0343">
      <w:pPr>
        <w:ind w:left="4678"/>
        <w:rPr>
          <w:sz w:val="24"/>
          <w:szCs w:val="24"/>
        </w:rPr>
      </w:pPr>
    </w:p>
    <w:p w:rsidR="008D0343" w:rsidRDefault="008D0343">
      <w:pPr>
        <w:pBdr>
          <w:top w:val="single" w:sz="4" w:space="1" w:color="auto"/>
        </w:pBdr>
        <w:spacing w:after="240"/>
        <w:ind w:left="4678"/>
        <w:jc w:val="center"/>
      </w:pPr>
      <w:r>
        <w:t>(ф.и.о., занимаемая должность)</w:t>
      </w:r>
    </w:p>
    <w:tbl>
      <w:tblPr>
        <w:tblW w:w="0" w:type="auto"/>
        <w:jc w:val="center"/>
        <w:tblInd w:w="-83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4052"/>
        <w:gridCol w:w="170"/>
        <w:gridCol w:w="397"/>
        <w:gridCol w:w="255"/>
        <w:gridCol w:w="1531"/>
        <w:gridCol w:w="397"/>
        <w:gridCol w:w="369"/>
        <w:gridCol w:w="397"/>
      </w:tblGrid>
      <w:tr w:rsidR="008D0343" w:rsidTr="00ED6212">
        <w:trPr>
          <w:jc w:val="center"/>
        </w:trPr>
        <w:tc>
          <w:tcPr>
            <w:tcW w:w="40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6C24" w:rsidRPr="00C26C24" w:rsidRDefault="00C26C24">
            <w:pPr>
              <w:rPr>
                <w:sz w:val="24"/>
                <w:szCs w:val="24"/>
              </w:rPr>
            </w:pPr>
          </w:p>
          <w:p w:rsidR="008D0343" w:rsidRDefault="008D03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Уведомление о получении подарка от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343" w:rsidRDefault="008D034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D0343" w:rsidRDefault="008D034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343" w:rsidRDefault="008D03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”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D0343" w:rsidRDefault="008D034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343" w:rsidRDefault="008D034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D0343" w:rsidRDefault="008D0343">
            <w:pPr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343" w:rsidRDefault="008D0343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</w:tr>
    </w:tbl>
    <w:p w:rsidR="008D0343" w:rsidRDefault="008D0343">
      <w:pPr>
        <w:spacing w:before="240"/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Извещаю о получении  </w:t>
      </w:r>
    </w:p>
    <w:p w:rsidR="008D0343" w:rsidRDefault="008D0343">
      <w:pPr>
        <w:pBdr>
          <w:top w:val="single" w:sz="4" w:space="1" w:color="auto"/>
        </w:pBdr>
        <w:ind w:left="3005"/>
        <w:jc w:val="center"/>
      </w:pPr>
      <w:r>
        <w:t>(дата получения)</w:t>
      </w:r>
    </w:p>
    <w:p w:rsidR="008D0343" w:rsidRDefault="008D0343">
      <w:pPr>
        <w:rPr>
          <w:sz w:val="24"/>
          <w:szCs w:val="24"/>
        </w:rPr>
      </w:pPr>
      <w:r>
        <w:rPr>
          <w:sz w:val="24"/>
          <w:szCs w:val="24"/>
        </w:rPr>
        <w:t xml:space="preserve">подарка(ов) на  </w:t>
      </w:r>
    </w:p>
    <w:p w:rsidR="008D0343" w:rsidRDefault="008D0343">
      <w:pPr>
        <w:pBdr>
          <w:top w:val="single" w:sz="4" w:space="1" w:color="auto"/>
        </w:pBdr>
        <w:spacing w:after="240"/>
        <w:ind w:left="1639"/>
        <w:jc w:val="center"/>
      </w:pPr>
      <w:r>
        <w:t>(наименование протокольного мероприятия, служебной командировки,</w:t>
      </w:r>
      <w:r>
        <w:br/>
        <w:t>другого официального мероприятия, место и дата проведения)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2722"/>
        <w:gridCol w:w="3571"/>
        <w:gridCol w:w="1701"/>
        <w:gridCol w:w="1701"/>
      </w:tblGrid>
      <w:tr w:rsidR="008D0343">
        <w:tc>
          <w:tcPr>
            <w:tcW w:w="27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D0343" w:rsidRDefault="008D03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</w:t>
            </w:r>
            <w:r>
              <w:rPr>
                <w:sz w:val="24"/>
                <w:szCs w:val="24"/>
                <w:lang w:val="en-US"/>
              </w:rPr>
              <w:br/>
            </w:r>
            <w:r>
              <w:rPr>
                <w:sz w:val="24"/>
                <w:szCs w:val="24"/>
              </w:rPr>
              <w:t>подарка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343" w:rsidRDefault="008D03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Характеристика подарка, </w:t>
            </w:r>
            <w:r>
              <w:rPr>
                <w:sz w:val="24"/>
                <w:szCs w:val="24"/>
                <w:lang w:val="en-US"/>
              </w:rPr>
              <w:br/>
            </w:r>
            <w:r>
              <w:rPr>
                <w:sz w:val="24"/>
                <w:szCs w:val="24"/>
              </w:rPr>
              <w:t>его описание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0343" w:rsidRDefault="008D03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предметов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D0343" w:rsidRDefault="008D03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Стоимость в рублях </w:t>
            </w:r>
            <w:r>
              <w:rPr>
                <w:rStyle w:val="ac"/>
                <w:sz w:val="24"/>
                <w:szCs w:val="24"/>
                <w:vertAlign w:val="baseline"/>
              </w:rPr>
              <w:endnoteReference w:customMarkFollows="1" w:id="2"/>
              <w:t>*</w:t>
            </w:r>
          </w:p>
        </w:tc>
      </w:tr>
      <w:tr w:rsidR="008D0343"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</w:tcPr>
          <w:p w:rsidR="008D0343" w:rsidRDefault="008D03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 </w:t>
            </w:r>
          </w:p>
        </w:tc>
        <w:tc>
          <w:tcPr>
            <w:tcW w:w="35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D0343" w:rsidRDefault="008D0343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D0343" w:rsidRDefault="008D034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D0343" w:rsidRDefault="008D0343">
            <w:pPr>
              <w:jc w:val="center"/>
              <w:rPr>
                <w:sz w:val="24"/>
                <w:szCs w:val="24"/>
              </w:rPr>
            </w:pPr>
          </w:p>
        </w:tc>
      </w:tr>
      <w:tr w:rsidR="008D0343">
        <w:tc>
          <w:tcPr>
            <w:tcW w:w="27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D0343" w:rsidRDefault="008D03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 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D0343" w:rsidRDefault="008D0343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8D0343" w:rsidRDefault="008D034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D0343" w:rsidRDefault="008D0343">
            <w:pPr>
              <w:jc w:val="center"/>
              <w:rPr>
                <w:sz w:val="24"/>
                <w:szCs w:val="24"/>
              </w:rPr>
            </w:pPr>
          </w:p>
        </w:tc>
      </w:tr>
      <w:tr w:rsidR="008D0343">
        <w:tc>
          <w:tcPr>
            <w:tcW w:w="27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D0343" w:rsidRDefault="008D03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 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D0343" w:rsidRDefault="008D0343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8D0343" w:rsidRDefault="008D034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D0343" w:rsidRDefault="008D0343">
            <w:pPr>
              <w:jc w:val="center"/>
              <w:rPr>
                <w:sz w:val="24"/>
                <w:szCs w:val="24"/>
              </w:rPr>
            </w:pPr>
          </w:p>
        </w:tc>
      </w:tr>
      <w:tr w:rsidR="008D0343">
        <w:tc>
          <w:tcPr>
            <w:tcW w:w="27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D0343" w:rsidRDefault="008D03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343" w:rsidRDefault="008D0343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0343" w:rsidRDefault="008D034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D0343" w:rsidRDefault="008D0343">
            <w:pPr>
              <w:jc w:val="center"/>
              <w:rPr>
                <w:sz w:val="24"/>
                <w:szCs w:val="24"/>
              </w:rPr>
            </w:pPr>
          </w:p>
        </w:tc>
      </w:tr>
    </w:tbl>
    <w:p w:rsidR="008D0343" w:rsidRDefault="008D0343">
      <w:pPr>
        <w:rPr>
          <w:sz w:val="24"/>
          <w:szCs w:val="2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1474"/>
        <w:gridCol w:w="6379"/>
        <w:gridCol w:w="397"/>
        <w:gridCol w:w="567"/>
        <w:gridCol w:w="992"/>
      </w:tblGrid>
      <w:tr w:rsidR="008D0343"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343" w:rsidRDefault="008D03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Приложение: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D0343" w:rsidRDefault="008D034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343" w:rsidRDefault="008D03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D0343" w:rsidRDefault="008D034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343" w:rsidRDefault="008D0343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листах.</w:t>
            </w:r>
          </w:p>
        </w:tc>
      </w:tr>
      <w:tr w:rsidR="008D0343"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8D0343" w:rsidRDefault="008D0343"/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:rsidR="008D0343" w:rsidRDefault="008D0343">
            <w:pPr>
              <w:jc w:val="center"/>
            </w:pPr>
            <w:r>
              <w:t>(наименование документа)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8D0343" w:rsidRDefault="008D0343">
            <w:pPr>
              <w:jc w:val="center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D0343" w:rsidRDefault="008D0343">
            <w:pPr>
              <w:jc w:val="center"/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8D0343" w:rsidRDefault="008D0343"/>
        </w:tc>
      </w:tr>
    </w:tbl>
    <w:p w:rsidR="008D0343" w:rsidRDefault="008D0343">
      <w:pPr>
        <w:rPr>
          <w:sz w:val="24"/>
          <w:szCs w:val="2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2325"/>
        <w:gridCol w:w="1418"/>
        <w:gridCol w:w="142"/>
        <w:gridCol w:w="2268"/>
        <w:gridCol w:w="454"/>
        <w:gridCol w:w="397"/>
        <w:gridCol w:w="255"/>
        <w:gridCol w:w="1361"/>
        <w:gridCol w:w="424"/>
        <w:gridCol w:w="369"/>
        <w:gridCol w:w="396"/>
      </w:tblGrid>
      <w:tr w:rsidR="008D0343"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343" w:rsidRDefault="008D03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Лицо, представившее уведомление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D0343" w:rsidRDefault="008D034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343" w:rsidRDefault="008D034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D0343" w:rsidRDefault="008D034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343" w:rsidRDefault="008D034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D0343" w:rsidRDefault="008D034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343" w:rsidRDefault="008D03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”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D0343" w:rsidRDefault="008D034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343" w:rsidRDefault="008D034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D0343" w:rsidRDefault="008D0343">
            <w:pPr>
              <w:rPr>
                <w:sz w:val="24"/>
                <w:szCs w:val="24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343" w:rsidRDefault="008D0343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</w:tr>
      <w:tr w:rsidR="008D0343"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</w:tcPr>
          <w:p w:rsidR="008D0343" w:rsidRDefault="008D0343"/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8D0343" w:rsidRDefault="008D0343">
            <w:pPr>
              <w:jc w:val="center"/>
            </w:pPr>
            <w:r>
              <w:t>(подпись)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8D0343" w:rsidRDefault="008D0343">
            <w:pPr>
              <w:jc w:val="center"/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8D0343" w:rsidRDefault="008D0343">
            <w:pPr>
              <w:jc w:val="center"/>
            </w:pPr>
            <w:r>
              <w:t>(расшифровка подписи)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D0343" w:rsidRDefault="008D0343"/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8D0343" w:rsidRDefault="008D0343"/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8D0343" w:rsidRDefault="008D0343"/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8D0343" w:rsidRDefault="008D0343"/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</w:tcPr>
          <w:p w:rsidR="008D0343" w:rsidRDefault="008D0343"/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</w:tcPr>
          <w:p w:rsidR="008D0343" w:rsidRDefault="008D0343"/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</w:tcPr>
          <w:p w:rsidR="008D0343" w:rsidRDefault="008D0343"/>
        </w:tc>
      </w:tr>
    </w:tbl>
    <w:p w:rsidR="008D0343" w:rsidRDefault="008D0343">
      <w:pPr>
        <w:rPr>
          <w:sz w:val="12"/>
          <w:szCs w:val="12"/>
          <w:lang w:val="en-US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2325"/>
        <w:gridCol w:w="1418"/>
        <w:gridCol w:w="142"/>
        <w:gridCol w:w="2268"/>
        <w:gridCol w:w="454"/>
        <w:gridCol w:w="397"/>
        <w:gridCol w:w="255"/>
        <w:gridCol w:w="1361"/>
        <w:gridCol w:w="424"/>
        <w:gridCol w:w="369"/>
        <w:gridCol w:w="396"/>
      </w:tblGrid>
      <w:tr w:rsidR="008D0343"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343" w:rsidRDefault="008D03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Лицо, принявшее уведомление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D0343" w:rsidRDefault="008D034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343" w:rsidRDefault="008D034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D0343" w:rsidRDefault="008D034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343" w:rsidRDefault="008D034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D0343" w:rsidRDefault="008D034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343" w:rsidRDefault="008D03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”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D0343" w:rsidRDefault="008D034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343" w:rsidRDefault="008D034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D0343" w:rsidRDefault="008D0343">
            <w:pPr>
              <w:rPr>
                <w:sz w:val="24"/>
                <w:szCs w:val="24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343" w:rsidRDefault="008D0343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</w:tr>
      <w:tr w:rsidR="008D0343"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</w:tcPr>
          <w:p w:rsidR="008D0343" w:rsidRDefault="008D0343"/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8D0343" w:rsidRDefault="008D0343">
            <w:pPr>
              <w:jc w:val="center"/>
            </w:pPr>
            <w:r>
              <w:t>(подпись)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8D0343" w:rsidRDefault="008D0343">
            <w:pPr>
              <w:jc w:val="center"/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8D0343" w:rsidRDefault="008D0343">
            <w:pPr>
              <w:jc w:val="center"/>
            </w:pPr>
            <w:r>
              <w:t>(расшифровка подписи)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D0343" w:rsidRDefault="008D0343"/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8D0343" w:rsidRDefault="008D0343"/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8D0343" w:rsidRDefault="008D0343"/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8D0343" w:rsidRDefault="008D0343"/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</w:tcPr>
          <w:p w:rsidR="008D0343" w:rsidRDefault="008D0343"/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</w:tcPr>
          <w:p w:rsidR="008D0343" w:rsidRDefault="008D0343"/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</w:tcPr>
          <w:p w:rsidR="008D0343" w:rsidRDefault="008D0343"/>
        </w:tc>
      </w:tr>
    </w:tbl>
    <w:p w:rsidR="008D0343" w:rsidRDefault="008D0343">
      <w:pPr>
        <w:spacing w:before="240"/>
        <w:rPr>
          <w:sz w:val="24"/>
          <w:szCs w:val="24"/>
        </w:rPr>
      </w:pPr>
      <w:r>
        <w:rPr>
          <w:sz w:val="24"/>
          <w:szCs w:val="24"/>
        </w:rPr>
        <w:t xml:space="preserve">Регистрационный номер в журнале регистрации уведомлений  </w:t>
      </w:r>
    </w:p>
    <w:p w:rsidR="008D0343" w:rsidRDefault="008D0343">
      <w:pPr>
        <w:pBdr>
          <w:top w:val="single" w:sz="4" w:space="1" w:color="auto"/>
        </w:pBdr>
        <w:spacing w:after="120"/>
        <w:ind w:left="6521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170"/>
        <w:gridCol w:w="397"/>
        <w:gridCol w:w="255"/>
        <w:gridCol w:w="1531"/>
        <w:gridCol w:w="397"/>
        <w:gridCol w:w="369"/>
        <w:gridCol w:w="397"/>
      </w:tblGrid>
      <w:tr w:rsidR="008D0343"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343" w:rsidRDefault="008D034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D0343" w:rsidRDefault="008D034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343" w:rsidRDefault="008D03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”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D0343" w:rsidRDefault="008D034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343" w:rsidRDefault="008D034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D0343" w:rsidRDefault="008D0343">
            <w:pPr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343" w:rsidRDefault="008D0343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</w:tr>
    </w:tbl>
    <w:p w:rsidR="008D0343" w:rsidRDefault="008D0343">
      <w:pPr>
        <w:rPr>
          <w:sz w:val="24"/>
          <w:szCs w:val="24"/>
          <w:lang w:val="en-US"/>
        </w:rPr>
      </w:pPr>
    </w:p>
    <w:sectPr w:rsidR="008D0343" w:rsidSect="006676BC">
      <w:headerReference w:type="default" r:id="rId6"/>
      <w:pgSz w:w="11906" w:h="16838" w:code="9"/>
      <w:pgMar w:top="851" w:right="1134" w:bottom="567" w:left="1134" w:header="397" w:footer="397" w:gutter="0"/>
      <w:cols w:space="70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11B51" w:rsidRDefault="00411B51">
      <w:r>
        <w:separator/>
      </w:r>
    </w:p>
  </w:endnote>
  <w:endnote w:type="continuationSeparator" w:id="1">
    <w:p w:rsidR="00411B51" w:rsidRDefault="00411B51">
      <w:r>
        <w:continuationSeparator/>
      </w:r>
    </w:p>
  </w:endnote>
  <w:endnote w:id="2">
    <w:p w:rsidR="006676BC" w:rsidRDefault="008D0343">
      <w:pPr>
        <w:pStyle w:val="aa"/>
        <w:ind w:firstLine="567"/>
      </w:pPr>
      <w:r>
        <w:rPr>
          <w:rStyle w:val="ac"/>
          <w:vertAlign w:val="baseline"/>
        </w:rPr>
        <w:t>*</w:t>
      </w:r>
      <w:r>
        <w:t xml:space="preserve"> Заполняется при наличии документов, подтверждающих стоимость подарка.</w:t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11B51" w:rsidRDefault="00411B51">
      <w:r>
        <w:separator/>
      </w:r>
    </w:p>
  </w:footnote>
  <w:footnote w:type="continuationSeparator" w:id="1">
    <w:p w:rsidR="00411B51" w:rsidRDefault="00411B5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0343" w:rsidRDefault="008D0343">
    <w:pPr>
      <w:pStyle w:val="a3"/>
      <w:jc w:val="right"/>
      <w:rPr>
        <w:sz w:val="14"/>
        <w:szCs w:val="1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D0343"/>
    <w:rsid w:val="001378B4"/>
    <w:rsid w:val="00411B51"/>
    <w:rsid w:val="006676BC"/>
    <w:rsid w:val="008D0343"/>
    <w:rsid w:val="00A065AA"/>
    <w:rsid w:val="00C26C24"/>
    <w:rsid w:val="00DE0F63"/>
    <w:rsid w:val="00E9051D"/>
    <w:rsid w:val="00ED62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nhideWhenUsed="0"/>
    <w:lsdException w:name="header" w:unhideWhenUsed="0"/>
    <w:lsdException w:name="footer" w:unhideWhenUsed="0"/>
    <w:lsdException w:name="caption" w:uiPriority="35" w:qFormat="1"/>
    <w:lsdException w:name="footnote reference" w:unhideWhenUsed="0"/>
    <w:lsdException w:name="endnote reference" w:unhideWhenUsed="0"/>
    <w:lsdException w:name="endnote text" w:unhideWhenUsed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76BC"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676BC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6676BC"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6676BC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6676BC"/>
    <w:rPr>
      <w:rFonts w:ascii="Times New Roman" w:hAnsi="Times New Roman" w:cs="Times New Roman"/>
      <w:sz w:val="20"/>
      <w:szCs w:val="20"/>
    </w:rPr>
  </w:style>
  <w:style w:type="paragraph" w:styleId="a7">
    <w:name w:val="footnote text"/>
    <w:basedOn w:val="a"/>
    <w:link w:val="a8"/>
    <w:uiPriority w:val="99"/>
    <w:rsid w:val="006676BC"/>
  </w:style>
  <w:style w:type="character" w:customStyle="1" w:styleId="a8">
    <w:name w:val="Текст сноски Знак"/>
    <w:basedOn w:val="a0"/>
    <w:link w:val="a7"/>
    <w:uiPriority w:val="99"/>
    <w:semiHidden/>
    <w:locked/>
    <w:rsid w:val="006676BC"/>
    <w:rPr>
      <w:rFonts w:ascii="Times New Roman" w:hAnsi="Times New Roman" w:cs="Times New Roman"/>
      <w:sz w:val="20"/>
      <w:szCs w:val="20"/>
    </w:rPr>
  </w:style>
  <w:style w:type="character" w:styleId="a9">
    <w:name w:val="footnote reference"/>
    <w:basedOn w:val="a0"/>
    <w:uiPriority w:val="99"/>
    <w:rsid w:val="006676BC"/>
    <w:rPr>
      <w:rFonts w:cs="Times New Roman"/>
      <w:vertAlign w:val="superscript"/>
    </w:rPr>
  </w:style>
  <w:style w:type="paragraph" w:styleId="aa">
    <w:name w:val="endnote text"/>
    <w:basedOn w:val="a"/>
    <w:link w:val="ab"/>
    <w:uiPriority w:val="99"/>
    <w:rsid w:val="006676BC"/>
  </w:style>
  <w:style w:type="character" w:customStyle="1" w:styleId="ab">
    <w:name w:val="Текст концевой сноски Знак"/>
    <w:basedOn w:val="a0"/>
    <w:link w:val="aa"/>
    <w:uiPriority w:val="99"/>
    <w:semiHidden/>
    <w:locked/>
    <w:rsid w:val="006676BC"/>
    <w:rPr>
      <w:rFonts w:ascii="Times New Roman" w:hAnsi="Times New Roman" w:cs="Times New Roman"/>
      <w:sz w:val="20"/>
      <w:szCs w:val="20"/>
    </w:rPr>
  </w:style>
  <w:style w:type="character" w:styleId="ac">
    <w:name w:val="endnote reference"/>
    <w:basedOn w:val="a0"/>
    <w:uiPriority w:val="99"/>
    <w:rsid w:val="006676BC"/>
    <w:rPr>
      <w:rFonts w:cs="Times New Roman"/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nhideWhenUsed="0"/>
    <w:lsdException w:name="header" w:unhideWhenUsed="0"/>
    <w:lsdException w:name="footer" w:unhideWhenUsed="0"/>
    <w:lsdException w:name="caption" w:uiPriority="35" w:qFormat="1"/>
    <w:lsdException w:name="footnote reference" w:unhideWhenUsed="0"/>
    <w:lsdException w:name="endnote reference" w:unhideWhenUsed="0"/>
    <w:lsdException w:name="endnote text" w:unhideWhenUsed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a7">
    <w:name w:val="footnote text"/>
    <w:basedOn w:val="a"/>
    <w:link w:val="a8"/>
    <w:uiPriority w:val="99"/>
  </w:style>
  <w:style w:type="character" w:customStyle="1" w:styleId="a8">
    <w:name w:val="Текст сноски Знак"/>
    <w:basedOn w:val="a0"/>
    <w:link w:val="a7"/>
    <w:uiPriority w:val="99"/>
    <w:semiHidden/>
    <w:locked/>
    <w:rPr>
      <w:rFonts w:ascii="Times New Roman" w:hAnsi="Times New Roman" w:cs="Times New Roman"/>
      <w:sz w:val="20"/>
      <w:szCs w:val="20"/>
    </w:rPr>
  </w:style>
  <w:style w:type="character" w:styleId="a9">
    <w:name w:val="footnote reference"/>
    <w:basedOn w:val="a0"/>
    <w:uiPriority w:val="99"/>
    <w:rPr>
      <w:rFonts w:cs="Times New Roman"/>
      <w:vertAlign w:val="superscript"/>
    </w:rPr>
  </w:style>
  <w:style w:type="paragraph" w:styleId="aa">
    <w:name w:val="endnote text"/>
    <w:basedOn w:val="a"/>
    <w:link w:val="ab"/>
    <w:uiPriority w:val="99"/>
  </w:style>
  <w:style w:type="character" w:customStyle="1" w:styleId="ab">
    <w:name w:val="Текст концевой сноски Знак"/>
    <w:basedOn w:val="a0"/>
    <w:link w:val="aa"/>
    <w:uiPriority w:val="99"/>
    <w:semiHidden/>
    <w:locked/>
    <w:rPr>
      <w:rFonts w:ascii="Times New Roman" w:hAnsi="Times New Roman" w:cs="Times New Roman"/>
      <w:sz w:val="20"/>
      <w:szCs w:val="20"/>
    </w:rPr>
  </w:style>
  <w:style w:type="character" w:styleId="ac">
    <w:name w:val="endnote reference"/>
    <w:basedOn w:val="a0"/>
    <w:uiPriority w:val="99"/>
    <w:rPr>
      <w:rFonts w:cs="Times New Roman"/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1002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User</cp:lastModifiedBy>
  <cp:revision>4</cp:revision>
  <cp:lastPrinted>2014-01-10T12:32:00Z</cp:lastPrinted>
  <dcterms:created xsi:type="dcterms:W3CDTF">2016-09-19T13:19:00Z</dcterms:created>
  <dcterms:modified xsi:type="dcterms:W3CDTF">2019-02-19T07:41:00Z</dcterms:modified>
</cp:coreProperties>
</file>