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2D1" w:rsidRPr="003129F9" w:rsidRDefault="00C862D1" w:rsidP="00C843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70"/>
      <w:r w:rsidRPr="003129F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E433C2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«ОЛОВЯННИНСКОЕ»</w:t>
      </w:r>
    </w:p>
    <w:p w:rsidR="00931BF3" w:rsidRPr="006548FA" w:rsidRDefault="00931BF3" w:rsidP="00C84342">
      <w:pPr>
        <w:jc w:val="center"/>
        <w:rPr>
          <w:rFonts w:ascii="Times New Roman" w:hAnsi="Times New Roman" w:cs="Times New Roman"/>
          <w:i/>
          <w:color w:val="FF0000"/>
        </w:rPr>
      </w:pPr>
    </w:p>
    <w:p w:rsidR="00E433C2" w:rsidRPr="006548FA" w:rsidRDefault="00E433C2" w:rsidP="00C84342">
      <w:pPr>
        <w:jc w:val="center"/>
        <w:rPr>
          <w:rFonts w:ascii="Times New Roman" w:hAnsi="Times New Roman" w:cs="Times New Roman"/>
          <w:i/>
          <w:color w:val="FF0000"/>
        </w:rPr>
      </w:pPr>
    </w:p>
    <w:p w:rsidR="00C862D1" w:rsidRPr="003129F9" w:rsidRDefault="00C862D1" w:rsidP="00C843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862D1" w:rsidRPr="003129F9" w:rsidRDefault="00C862D1" w:rsidP="00C843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1BF3" w:rsidRPr="003129F9" w:rsidRDefault="00931BF3" w:rsidP="00C843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62D1" w:rsidRPr="003129F9" w:rsidRDefault="00C42497" w:rsidP="00C84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034223">
        <w:rPr>
          <w:rFonts w:ascii="Times New Roman" w:hAnsi="Times New Roman" w:cs="Times New Roman"/>
          <w:sz w:val="28"/>
          <w:szCs w:val="28"/>
        </w:rPr>
        <w:t xml:space="preserve"> 20 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D43E83">
        <w:rPr>
          <w:rFonts w:ascii="Times New Roman" w:hAnsi="Times New Roman" w:cs="Times New Roman"/>
          <w:sz w:val="28"/>
          <w:szCs w:val="28"/>
        </w:rPr>
        <w:t xml:space="preserve"> </w:t>
      </w:r>
      <w:r w:rsidR="00034223">
        <w:rPr>
          <w:rFonts w:ascii="Times New Roman" w:hAnsi="Times New Roman" w:cs="Times New Roman"/>
          <w:sz w:val="28"/>
          <w:szCs w:val="28"/>
        </w:rPr>
        <w:t>декабря</w:t>
      </w:r>
      <w:r w:rsidR="00C862D1" w:rsidRPr="003129F9">
        <w:rPr>
          <w:rFonts w:ascii="Times New Roman" w:hAnsi="Times New Roman" w:cs="Times New Roman"/>
          <w:sz w:val="28"/>
          <w:szCs w:val="28"/>
        </w:rPr>
        <w:t xml:space="preserve"> 20</w:t>
      </w:r>
      <w:r w:rsidR="00D43E83">
        <w:rPr>
          <w:rFonts w:ascii="Times New Roman" w:hAnsi="Times New Roman" w:cs="Times New Roman"/>
          <w:sz w:val="28"/>
          <w:szCs w:val="28"/>
        </w:rPr>
        <w:t xml:space="preserve">22 </w:t>
      </w:r>
      <w:r w:rsidR="00C862D1" w:rsidRPr="003129F9">
        <w:rPr>
          <w:rFonts w:ascii="Times New Roman" w:hAnsi="Times New Roman" w:cs="Times New Roman"/>
          <w:sz w:val="28"/>
          <w:szCs w:val="28"/>
        </w:rPr>
        <w:t>год</w:t>
      </w:r>
      <w:r w:rsidR="00C862D1" w:rsidRPr="003129F9">
        <w:rPr>
          <w:rFonts w:ascii="Times New Roman" w:hAnsi="Times New Roman" w:cs="Times New Roman"/>
          <w:sz w:val="28"/>
          <w:szCs w:val="28"/>
        </w:rPr>
        <w:tab/>
      </w:r>
      <w:r w:rsidR="00C862D1" w:rsidRPr="003129F9">
        <w:rPr>
          <w:rFonts w:ascii="Times New Roman" w:hAnsi="Times New Roman" w:cs="Times New Roman"/>
          <w:sz w:val="28"/>
          <w:szCs w:val="28"/>
        </w:rPr>
        <w:tab/>
      </w:r>
      <w:r w:rsidR="00C862D1" w:rsidRPr="003129F9">
        <w:rPr>
          <w:rFonts w:ascii="Times New Roman" w:hAnsi="Times New Roman" w:cs="Times New Roman"/>
          <w:sz w:val="28"/>
          <w:szCs w:val="28"/>
        </w:rPr>
        <w:tab/>
      </w:r>
      <w:r w:rsidR="00C862D1" w:rsidRPr="003129F9">
        <w:rPr>
          <w:rFonts w:ascii="Times New Roman" w:hAnsi="Times New Roman" w:cs="Times New Roman"/>
          <w:sz w:val="28"/>
          <w:szCs w:val="28"/>
        </w:rPr>
        <w:tab/>
      </w:r>
      <w:r w:rsidR="00C862D1" w:rsidRPr="003129F9">
        <w:rPr>
          <w:rFonts w:ascii="Times New Roman" w:hAnsi="Times New Roman" w:cs="Times New Roman"/>
          <w:sz w:val="28"/>
          <w:szCs w:val="28"/>
        </w:rPr>
        <w:tab/>
      </w:r>
      <w:r w:rsidR="00C862D1" w:rsidRPr="003129F9">
        <w:rPr>
          <w:rFonts w:ascii="Times New Roman" w:hAnsi="Times New Roman" w:cs="Times New Roman"/>
          <w:sz w:val="28"/>
          <w:szCs w:val="28"/>
        </w:rPr>
        <w:tab/>
      </w:r>
      <w:r w:rsidR="00C862D1" w:rsidRPr="003129F9">
        <w:rPr>
          <w:rFonts w:ascii="Times New Roman" w:hAnsi="Times New Roman" w:cs="Times New Roman"/>
          <w:sz w:val="28"/>
          <w:szCs w:val="28"/>
        </w:rPr>
        <w:tab/>
      </w:r>
      <w:r w:rsidR="00C862D1" w:rsidRPr="003129F9">
        <w:rPr>
          <w:rFonts w:ascii="Times New Roman" w:hAnsi="Times New Roman" w:cs="Times New Roman"/>
          <w:sz w:val="28"/>
          <w:szCs w:val="28"/>
        </w:rPr>
        <w:tab/>
        <w:t>№</w:t>
      </w:r>
      <w:r w:rsidR="00034223">
        <w:rPr>
          <w:rFonts w:ascii="Times New Roman" w:hAnsi="Times New Roman" w:cs="Times New Roman"/>
          <w:sz w:val="28"/>
          <w:szCs w:val="28"/>
        </w:rPr>
        <w:t xml:space="preserve"> 237</w:t>
      </w:r>
    </w:p>
    <w:p w:rsidR="00931BF3" w:rsidRPr="006548FA" w:rsidRDefault="00931BF3" w:rsidP="00C84342">
      <w:pPr>
        <w:rPr>
          <w:rFonts w:ascii="Times New Roman" w:hAnsi="Times New Roman" w:cs="Times New Roman"/>
        </w:rPr>
      </w:pPr>
    </w:p>
    <w:p w:rsidR="00C862D1" w:rsidRPr="00E433C2" w:rsidRDefault="00E433C2" w:rsidP="00E433C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433C2">
        <w:rPr>
          <w:rFonts w:ascii="Times New Roman" w:hAnsi="Times New Roman" w:cs="Times New Roman"/>
          <w:color w:val="auto"/>
          <w:sz w:val="28"/>
          <w:szCs w:val="28"/>
        </w:rPr>
        <w:t>пгт.Оловянная</w:t>
      </w:r>
    </w:p>
    <w:p w:rsidR="00931BF3" w:rsidRPr="006548FA" w:rsidRDefault="00931BF3" w:rsidP="00C84342">
      <w:pPr>
        <w:rPr>
          <w:rFonts w:ascii="Times New Roman" w:hAnsi="Times New Roman" w:cs="Times New Roman"/>
        </w:rPr>
      </w:pPr>
    </w:p>
    <w:p w:rsidR="00C862D1" w:rsidRPr="003129F9" w:rsidRDefault="00C862D1" w:rsidP="00C84342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C42497" w:rsidRPr="003129F9">
        <w:rPr>
          <w:rFonts w:ascii="Times New Roman" w:hAnsi="Times New Roman" w:cs="Times New Roman"/>
          <w:b/>
          <w:sz w:val="28"/>
          <w:szCs w:val="28"/>
        </w:rPr>
        <w:t>«</w:t>
      </w:r>
      <w:r w:rsidRPr="003129F9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  <w:b/>
          <w:sz w:val="28"/>
          <w:szCs w:val="28"/>
        </w:rPr>
        <w:t>»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E433C2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«Оловяннинское»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62D1" w:rsidRPr="003129F9" w:rsidRDefault="00C862D1" w:rsidP="00C84342">
      <w:pPr>
        <w:rPr>
          <w:rFonts w:ascii="Times New Roman" w:hAnsi="Times New Roman" w:cs="Times New Roman"/>
          <w:sz w:val="28"/>
          <w:szCs w:val="28"/>
        </w:rPr>
      </w:pPr>
    </w:p>
    <w:p w:rsidR="00C862D1" w:rsidRPr="003129F9" w:rsidRDefault="00C862D1" w:rsidP="00C843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руководствуясь Федеральным законом от 27 июля 2010 года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210-ФЗ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 xml:space="preserve">, </w:t>
      </w:r>
      <w:r w:rsidR="00A03213">
        <w:rPr>
          <w:rFonts w:ascii="Times New Roman" w:hAnsi="Times New Roman" w:cs="Times New Roman"/>
          <w:sz w:val="28"/>
          <w:szCs w:val="28"/>
        </w:rPr>
        <w:t xml:space="preserve">статьей 35 </w:t>
      </w:r>
      <w:r w:rsidRPr="003129F9">
        <w:rPr>
          <w:rFonts w:ascii="Times New Roman" w:hAnsi="Times New Roman" w:cs="Times New Roman"/>
          <w:sz w:val="28"/>
          <w:szCs w:val="28"/>
        </w:rPr>
        <w:t>Устав</w:t>
      </w:r>
      <w:r w:rsidR="00A03213">
        <w:rPr>
          <w:rFonts w:ascii="Times New Roman" w:hAnsi="Times New Roman" w:cs="Times New Roman"/>
          <w:sz w:val="28"/>
          <w:szCs w:val="28"/>
        </w:rPr>
        <w:t>а</w:t>
      </w:r>
      <w:r w:rsidR="00E433C2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</w:t>
      </w:r>
      <w:r w:rsidRPr="003129F9">
        <w:rPr>
          <w:rFonts w:ascii="Times New Roman" w:hAnsi="Times New Roman" w:cs="Times New Roman"/>
          <w:sz w:val="28"/>
          <w:szCs w:val="28"/>
        </w:rPr>
        <w:t>, администрация</w:t>
      </w:r>
      <w:r w:rsidR="00E433C2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C862D1" w:rsidRPr="006548FA" w:rsidRDefault="00C862D1" w:rsidP="00C84342">
      <w:pPr>
        <w:rPr>
          <w:rFonts w:ascii="Times New Roman" w:hAnsi="Times New Roman" w:cs="Times New Roman"/>
        </w:rPr>
      </w:pPr>
    </w:p>
    <w:p w:rsidR="00C862D1" w:rsidRPr="003129F9" w:rsidRDefault="00C862D1" w:rsidP="00C843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1. Утвердить прилагаемый административный регламент предоставления муниципальной услуги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5D44FF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C862D1" w:rsidRPr="003129F9" w:rsidRDefault="00C862D1" w:rsidP="00C843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2. Признать утратившим силу </w:t>
      </w:r>
      <w:r w:rsidR="00E83F24">
        <w:rPr>
          <w:rFonts w:ascii="Times New Roman" w:hAnsi="Times New Roman" w:cs="Times New Roman"/>
          <w:sz w:val="28"/>
          <w:szCs w:val="28"/>
        </w:rPr>
        <w:t>Постановление городского поселения «Оловяннинское» от 10.08.</w:t>
      </w:r>
      <w:r w:rsidR="00E83F24" w:rsidRPr="006548FA">
        <w:rPr>
          <w:rFonts w:ascii="Times New Roman" w:hAnsi="Times New Roman" w:cs="Times New Roman"/>
          <w:sz w:val="28"/>
          <w:szCs w:val="28"/>
        </w:rPr>
        <w:t>2018г. № 244 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территории», Постановление городского поселения «Оловяннинское»  от 01.04.2020 г. № 44 «О внесении изменений в административный регламент по предоставлению муниципальной услуги «Утверждение схемы расположения земельного участка или земельных участков на кадастровом плане территор</w:t>
      </w:r>
      <w:r w:rsidR="00E00AFB" w:rsidRPr="006548FA">
        <w:rPr>
          <w:rFonts w:ascii="Times New Roman" w:hAnsi="Times New Roman" w:cs="Times New Roman"/>
          <w:sz w:val="28"/>
          <w:szCs w:val="28"/>
        </w:rPr>
        <w:t>ии» от 10 августа 2018 г. №244», Постановление городского поселения «Оловяннинское»  от 07.10.2022 г. № 187 «О внесении изменений в административный регламент по предоставлению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6548FA">
        <w:rPr>
          <w:rFonts w:ascii="Times New Roman" w:hAnsi="Times New Roman" w:cs="Times New Roman"/>
          <w:sz w:val="28"/>
          <w:szCs w:val="28"/>
        </w:rPr>
        <w:t>.</w:t>
      </w:r>
    </w:p>
    <w:p w:rsidR="00931BF3" w:rsidRDefault="00C862D1" w:rsidP="00A032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3. Настоящее постановление вступает </w:t>
      </w:r>
      <w:r w:rsidR="00A03213" w:rsidRPr="00A03213">
        <w:rPr>
          <w:rFonts w:ascii="Times New Roman" w:hAnsi="Times New Roman" w:cs="Times New Roman"/>
          <w:sz w:val="28"/>
          <w:szCs w:val="28"/>
        </w:rPr>
        <w:t>в силу после официального опубликования</w:t>
      </w:r>
      <w:r w:rsidR="00A03213">
        <w:rPr>
          <w:rFonts w:ascii="Times New Roman" w:hAnsi="Times New Roman" w:cs="Times New Roman"/>
          <w:sz w:val="28"/>
          <w:szCs w:val="28"/>
        </w:rPr>
        <w:t>.</w:t>
      </w:r>
    </w:p>
    <w:p w:rsidR="00C862D1" w:rsidRDefault="00C862D1" w:rsidP="00C84342">
      <w:pPr>
        <w:rPr>
          <w:rFonts w:ascii="Times New Roman" w:hAnsi="Times New Roman" w:cs="Times New Roman"/>
          <w:sz w:val="28"/>
          <w:szCs w:val="28"/>
        </w:rPr>
      </w:pPr>
    </w:p>
    <w:p w:rsidR="006548FA" w:rsidRDefault="006548FA" w:rsidP="00C84342">
      <w:pPr>
        <w:rPr>
          <w:rFonts w:ascii="Times New Roman" w:hAnsi="Times New Roman" w:cs="Times New Roman"/>
          <w:sz w:val="28"/>
          <w:szCs w:val="28"/>
        </w:rPr>
      </w:pPr>
    </w:p>
    <w:p w:rsidR="005D44FF" w:rsidRDefault="00C862D1" w:rsidP="00C84342">
      <w:pPr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Глава</w:t>
      </w:r>
      <w:r w:rsidR="005D44F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</w:p>
    <w:p w:rsidR="005D44FF" w:rsidRPr="003129F9" w:rsidRDefault="005D44FF" w:rsidP="005D44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«Оловяннинское»</w:t>
      </w:r>
      <w:r w:rsidR="00C862D1" w:rsidRPr="003129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О.А. Васильева</w:t>
      </w:r>
    </w:p>
    <w:p w:rsidR="00C862D1" w:rsidRPr="003129F9" w:rsidRDefault="00C862D1" w:rsidP="00C84342">
      <w:pPr>
        <w:pStyle w:val="ConsPlusNormal"/>
        <w:widowControl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C862D1" w:rsidRPr="003129F9" w:rsidRDefault="00C862D1" w:rsidP="00C84342">
      <w:pPr>
        <w:pStyle w:val="ConsPlusNormal"/>
        <w:widowControl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5D0DDC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</w:t>
      </w:r>
    </w:p>
    <w:p w:rsidR="00C862D1" w:rsidRPr="003129F9" w:rsidRDefault="00C862D1" w:rsidP="00C84342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от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034223">
        <w:rPr>
          <w:rFonts w:ascii="Times New Roman" w:hAnsi="Times New Roman" w:cs="Times New Roman"/>
          <w:sz w:val="28"/>
          <w:szCs w:val="28"/>
        </w:rPr>
        <w:t xml:space="preserve"> 20 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="00034223">
        <w:rPr>
          <w:rFonts w:ascii="Times New Roman" w:hAnsi="Times New Roman" w:cs="Times New Roman"/>
          <w:sz w:val="28"/>
          <w:szCs w:val="28"/>
        </w:rPr>
        <w:t>декабря</w:t>
      </w:r>
      <w:r w:rsidRPr="003129F9">
        <w:rPr>
          <w:rFonts w:ascii="Times New Roman" w:hAnsi="Times New Roman" w:cs="Times New Roman"/>
          <w:sz w:val="28"/>
          <w:szCs w:val="28"/>
        </w:rPr>
        <w:t xml:space="preserve"> 20</w:t>
      </w:r>
      <w:r w:rsidR="00034223">
        <w:rPr>
          <w:rFonts w:ascii="Times New Roman" w:hAnsi="Times New Roman" w:cs="Times New Roman"/>
          <w:sz w:val="28"/>
          <w:szCs w:val="28"/>
        </w:rPr>
        <w:t xml:space="preserve">22 </w:t>
      </w:r>
      <w:r w:rsidRPr="003129F9">
        <w:rPr>
          <w:rFonts w:ascii="Times New Roman" w:hAnsi="Times New Roman" w:cs="Times New Roman"/>
          <w:sz w:val="28"/>
          <w:szCs w:val="28"/>
        </w:rPr>
        <w:t xml:space="preserve">г. № </w:t>
      </w:r>
      <w:r w:rsidR="00034223">
        <w:rPr>
          <w:rFonts w:ascii="Times New Roman" w:hAnsi="Times New Roman" w:cs="Times New Roman"/>
          <w:sz w:val="28"/>
          <w:szCs w:val="28"/>
        </w:rPr>
        <w:t>237</w:t>
      </w:r>
      <w:bookmarkStart w:id="1" w:name="_GoBack"/>
      <w:bookmarkEnd w:id="1"/>
    </w:p>
    <w:p w:rsidR="00C862D1" w:rsidRPr="003129F9" w:rsidRDefault="00C862D1" w:rsidP="00C843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C5C" w:rsidRPr="003129F9" w:rsidRDefault="001A0D78" w:rsidP="00960AB0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b/>
          <w:sz w:val="28"/>
          <w:szCs w:val="28"/>
        </w:rPr>
        <w:t>«</w:t>
      </w:r>
      <w:r w:rsidRPr="003129F9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</w:t>
      </w:r>
      <w:bookmarkEnd w:id="0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" w:name="bookmark71"/>
      <w:r w:rsidRPr="003129F9">
        <w:rPr>
          <w:rFonts w:ascii="Times New Roman" w:hAnsi="Times New Roman" w:cs="Times New Roman"/>
          <w:b/>
          <w:sz w:val="28"/>
          <w:szCs w:val="28"/>
        </w:rPr>
        <w:t>земельного участка или земельных участков на кадастровом плане</w:t>
      </w:r>
      <w:bookmarkEnd w:id="2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" w:name="bookmark72"/>
      <w:r w:rsidRPr="003129F9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C42497" w:rsidRPr="003129F9">
        <w:rPr>
          <w:rFonts w:ascii="Times New Roman" w:hAnsi="Times New Roman" w:cs="Times New Roman"/>
          <w:b/>
          <w:sz w:val="28"/>
          <w:szCs w:val="28"/>
        </w:rPr>
        <w:t>»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bookmarkEnd w:id="3"/>
      <w:r w:rsidR="005D0DDC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«Оловяннинское»</w:t>
      </w:r>
    </w:p>
    <w:p w:rsidR="00960AB0" w:rsidRPr="003129F9" w:rsidRDefault="00960AB0" w:rsidP="00960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EEC" w:rsidRPr="003129F9" w:rsidRDefault="00FB0046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bookmark73"/>
      <w:r w:rsidRPr="003129F9">
        <w:rPr>
          <w:rFonts w:ascii="Times New Roman" w:hAnsi="Times New Roman" w:cs="Times New Roman"/>
          <w:b/>
          <w:sz w:val="28"/>
          <w:szCs w:val="28"/>
        </w:rPr>
        <w:t>I. </w:t>
      </w:r>
      <w:r w:rsidR="001A0D78" w:rsidRPr="003129F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  <w:bookmarkEnd w:id="4"/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качества и доступности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определяет стандарт, сроки и последовательность действий (административных процедур) при осуществлении полномочий по утверждению схемы расположения земельного участка или земельных участков на кадастровом плане территории (далее - схема расположения земельного участка) в</w:t>
      </w:r>
      <w:r w:rsidR="005D0DDC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собственности, в целях образования земельного участка для его предоставления на торгах, а также утверждения схемы расположения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bookmark74"/>
      <w:r w:rsidRPr="003129F9">
        <w:rPr>
          <w:rFonts w:ascii="Times New Roman" w:hAnsi="Times New Roman" w:cs="Times New Roman"/>
          <w:b/>
          <w:sz w:val="28"/>
          <w:szCs w:val="28"/>
        </w:rPr>
        <w:t>Круг Заявителей</w:t>
      </w:r>
      <w:bookmarkEnd w:id="5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Заявителями на получение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являются физические лица, индивидуальные предприниматели и юридические лица (далее - Заявитель).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bookmark75"/>
      <w:r w:rsidRPr="003129F9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bookmarkEnd w:id="6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1.4. 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Информирование о порядке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1) 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непосредственно при личном приеме заявителя в</w:t>
      </w:r>
      <w:r w:rsidR="005D0DDC">
        <w:rPr>
          <w:rFonts w:ascii="Times New Roman" w:hAnsi="Times New Roman" w:cs="Times New Roman"/>
          <w:sz w:val="28"/>
          <w:szCs w:val="28"/>
        </w:rPr>
        <w:t xml:space="preserve"> администрацию городского поселения «Оловяннинское»</w:t>
      </w:r>
      <w:r w:rsidR="00C862D1" w:rsidRPr="003129F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(далее</w:t>
      </w:r>
      <w:r w:rsidR="00C862D1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- Уполномоченный орган) или </w:t>
      </w:r>
      <w:r w:rsidR="006B29DD" w:rsidRPr="003129F9">
        <w:rPr>
          <w:rFonts w:ascii="Times New Roman" w:hAnsi="Times New Roman" w:cs="Times New Roman"/>
          <w:sz w:val="28"/>
          <w:szCs w:val="28"/>
        </w:rPr>
        <w:lastRenderedPageBreak/>
        <w:t xml:space="preserve">многофукциональный центр 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государственных и муниципальных услуг (далее -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);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2)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в 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Уполномоченном органе или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3) </w:t>
      </w:r>
      <w:r w:rsidR="001A0D78" w:rsidRPr="003129F9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связи;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4) 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 xml:space="preserve"> (</w:t>
      </w:r>
      <w:r w:rsidRPr="005D0DD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>https://www.gosuslugi.ru/</w:t>
      </w:r>
      <w:r w:rsidRPr="003129F9">
        <w:rPr>
          <w:rFonts w:ascii="Times New Roman" w:hAnsi="Times New Roman" w:cs="Times New Roman"/>
          <w:sz w:val="28"/>
          <w:szCs w:val="28"/>
        </w:rPr>
        <w:t>) (далее - ЕПГУ);</w:t>
      </w:r>
    </w:p>
    <w:p w:rsidR="000D7C5C" w:rsidRPr="005D0DDC" w:rsidRDefault="001A0D78" w:rsidP="00BA3ECB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Pr="005D0DDC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Pr="005D0DDC">
        <w:rPr>
          <w:rFonts w:ascii="Times New Roman" w:hAnsi="Times New Roman" w:cs="Times New Roman"/>
          <w:color w:val="auto"/>
          <w:sz w:val="28"/>
          <w:szCs w:val="28"/>
        </w:rPr>
        <w:t>органа</w:t>
      </w:r>
      <w:r w:rsidR="005D0DDC" w:rsidRPr="005D0DDC">
        <w:t xml:space="preserve"> </w:t>
      </w:r>
      <w:r w:rsidR="005D0DDC" w:rsidRPr="005D0DD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>https://www.оловянная.рф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5)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Уполномоченного органа или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D13C6B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по вопросам, касающимся: 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</w:t>
      </w:r>
      <w:r w:rsidR="00D13C6B" w:rsidRPr="003129F9">
        <w:rPr>
          <w:rFonts w:ascii="Times New Roman" w:hAnsi="Times New Roman" w:cs="Times New Roman"/>
          <w:sz w:val="28"/>
          <w:szCs w:val="28"/>
        </w:rPr>
        <w:t xml:space="preserve"> м</w:t>
      </w:r>
      <w:r w:rsidRPr="003129F9">
        <w:rPr>
          <w:rFonts w:ascii="Times New Roman" w:hAnsi="Times New Roman" w:cs="Times New Roman"/>
          <w:sz w:val="28"/>
          <w:szCs w:val="28"/>
        </w:rPr>
        <w:t>униципальной 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адресов Уполномоченного органа 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 (структурных подразделений Уполномоченного органа);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; порядка получения сведений о ходе рассмотрения заявления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муниципальной 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1.6. 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устном обращении Заявителя (лично или по телефону) должностное лицо Уполномоченного органа, работник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Если должностное лицо Уполномоченного органа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</w:t>
      </w:r>
      <w:r w:rsidRPr="003129F9">
        <w:rPr>
          <w:rFonts w:ascii="Times New Roman" w:hAnsi="Times New Roman" w:cs="Times New Roman"/>
          <w:sz w:val="28"/>
          <w:szCs w:val="28"/>
        </w:rPr>
        <w:lastRenderedPageBreak/>
        <w:t>быть сообщен телефонный номер, по которому можно будет получить необходимую информацию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и влияющее прямо или косвенно на принимаемое решение.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1.7. 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По письменному обращению должностное лицо Уполномоченного органа, ответственный за предоставление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подробно в письменной форме разъясняет заявителю сведения по вопросам, указанным в пункте 1.5 настоящего Административного регламента в порядке, установленном Федеральным законом от 2 мая 2006 г</w:t>
      </w:r>
      <w:r w:rsidR="0038444B" w:rsidRPr="003129F9">
        <w:rPr>
          <w:rFonts w:ascii="Times New Roman" w:hAnsi="Times New Roman" w:cs="Times New Roman"/>
          <w:sz w:val="28"/>
          <w:szCs w:val="28"/>
        </w:rPr>
        <w:t>ода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59-ФЗ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(далее - Федеральный закон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59-ФЗ).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1.8. 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На ЕПГУ размещаются сведения, предусмотренные Положением о федеральной государственной информационной системе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Федеральный реестр государственных и муниципальных услуг (функций)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Российской Федерации от 24 октября 2011 года №</w:t>
      </w:r>
      <w:r w:rsidR="00C42497" w:rsidRPr="003129F9"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861.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1.9. 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На официальном сайте Уполномоченного органа, на стендах в местах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 обязательными для предоставления муниципальной услуги, и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размещается следующая справочная информация: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Уполномоченного органа и их структурных подразделений, ответственных за предоставление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Уполномоченного органа, ответственных за предоставление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в том числе номер телефона-автоинформатора (при наличии);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 xml:space="preserve">адрес официального сайта, а также электронной почты и (или) формы обратной связи Уполномоченного органа в сети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Интернет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1.10. 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в том числе Административный регламент, которые по требованию заявителя предоставляются ему для ознакомления.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1.11. 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помещении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 Уполномоченным органом с учетом требований к информированию, установленных Административным регламентом.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 представителем) в личном кабинете на ЕПГУ,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bookmark76"/>
      <w:r w:rsidRPr="003129F9">
        <w:rPr>
          <w:rFonts w:ascii="Times New Roman" w:hAnsi="Times New Roman" w:cs="Times New Roman"/>
          <w:b/>
          <w:sz w:val="28"/>
          <w:szCs w:val="28"/>
        </w:rPr>
        <w:t>II. </w:t>
      </w:r>
      <w:r w:rsidR="001A0D78" w:rsidRPr="003129F9">
        <w:rPr>
          <w:rFonts w:ascii="Times New Roman" w:hAnsi="Times New Roman" w:cs="Times New Roman"/>
          <w:b/>
          <w:sz w:val="28"/>
          <w:szCs w:val="28"/>
        </w:rPr>
        <w:t xml:space="preserve">Стандарт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bookmarkEnd w:id="7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2.1. </w:t>
      </w:r>
      <w:r w:rsidR="00E54EEC" w:rsidRPr="003129F9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bookmark77"/>
      <w:r w:rsidRPr="003129F9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местного самоуправления, предоставляющего </w:t>
      </w:r>
      <w:bookmarkEnd w:id="8"/>
      <w:r w:rsidR="00C862D1" w:rsidRPr="003129F9">
        <w:rPr>
          <w:rFonts w:ascii="Times New Roman" w:hAnsi="Times New Roman" w:cs="Times New Roman"/>
          <w:b/>
          <w:sz w:val="28"/>
          <w:szCs w:val="28"/>
        </w:rPr>
        <w:t>муниципальную услугу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2.2. </w:t>
      </w:r>
      <w:r w:rsidR="00E54EEC" w:rsidRPr="003129F9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предоставляется Уполномоченным органом </w:t>
      </w:r>
      <w:r w:rsidR="005D0DDC">
        <w:rPr>
          <w:rFonts w:ascii="Times New Roman" w:hAnsi="Times New Roman" w:cs="Times New Roman"/>
          <w:sz w:val="28"/>
          <w:szCs w:val="28"/>
        </w:rPr>
        <w:t>– администрацией городского поселения «Оловяннинское».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принимают участие</w:t>
      </w:r>
      <w:r w:rsidR="00C862D1" w:rsidRPr="003129F9">
        <w:rPr>
          <w:rFonts w:ascii="Times New Roman" w:hAnsi="Times New Roman" w:cs="Times New Roman"/>
          <w:sz w:val="28"/>
          <w:szCs w:val="28"/>
        </w:rPr>
        <w:t>: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Уполномоченный орган;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МФЦ - при наличии соответствующего соглашения о взаимодействии.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Уполномоченный орган взаимодействует с: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2.3.1. 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Органом исполнительной власти субъекта Российской Федерации, уполномоченный в области лесных отношений, при согласовании схемы расположения земельного участка.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2.4. 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Уполномоченному органу запрещается требовать от заявителя осуществления действий, в том числе согласований, необходимых для получения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 и организации, за исключением получения услуг, включенных в перечень услуг, которые </w:t>
      </w:r>
      <w:r w:rsidR="001A0D78" w:rsidRPr="003129F9">
        <w:rPr>
          <w:rFonts w:ascii="Times New Roman" w:hAnsi="Times New Roman" w:cs="Times New Roman"/>
          <w:sz w:val="28"/>
          <w:szCs w:val="28"/>
        </w:rPr>
        <w:lastRenderedPageBreak/>
        <w:t xml:space="preserve">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Описание результата предоставления муниципальной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2.5.1. 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Решение об утверждении схемы расположения земельного участка по форме согласно приложению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1 к настоящему Административному регламенту;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2.5.2. 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Решение об отказе в утверждении схемы расположения земельного участка по форме согласно приложению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2 к настоящему Административному регламенту.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Срок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, в том числе с учетом необходимости обращения в организации, участвующие в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, срок приостановления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срок выдачи (направления) документов, являющихся результатом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2.6. 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определяется в соответствии с Земельным кодексом Российской Федерации.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Уполномоченным органом может быть предусмотрено оказание муниципальной услуги в иной срок, не превышающий установленный Земельным кодексом Российской Федерации.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Правовые основания для предоставления муниципальной услуги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2.7. </w:t>
      </w:r>
      <w:r w:rsidR="00C862D1" w:rsidRPr="003129F9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 нормативными правовыми актами: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Конституцией Российской Федерации от 12 декабря 1993 года;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Земельным кодексом Российской Федерации от 21 октября 2001 года</w:t>
      </w:r>
      <w:r w:rsidR="00C42497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136-ФЗ;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Федеральным законом от 27 июля 2010 года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210-ФЗ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210-ФЗ);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Федеральны</w:t>
      </w:r>
      <w:r w:rsidR="00C42497" w:rsidRPr="003129F9">
        <w:rPr>
          <w:rFonts w:ascii="Times New Roman" w:hAnsi="Times New Roman" w:cs="Times New Roman"/>
          <w:sz w:val="28"/>
          <w:szCs w:val="28"/>
        </w:rPr>
        <w:t>м законом от 02 мая 2006 года № </w:t>
      </w:r>
      <w:r w:rsidRPr="003129F9">
        <w:rPr>
          <w:rFonts w:ascii="Times New Roman" w:hAnsi="Times New Roman" w:cs="Times New Roman"/>
          <w:sz w:val="28"/>
          <w:szCs w:val="28"/>
        </w:rPr>
        <w:t xml:space="preserve">59-ФЗ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Закон Забайкальског</w:t>
      </w:r>
      <w:r w:rsidR="00C42497" w:rsidRPr="003129F9">
        <w:rPr>
          <w:rFonts w:ascii="Times New Roman" w:hAnsi="Times New Roman" w:cs="Times New Roman"/>
          <w:sz w:val="28"/>
          <w:szCs w:val="28"/>
        </w:rPr>
        <w:t>о края от 01 апреля 2009 года № </w:t>
      </w:r>
      <w:r w:rsidRPr="003129F9">
        <w:rPr>
          <w:rFonts w:ascii="Times New Roman" w:hAnsi="Times New Roman" w:cs="Times New Roman"/>
          <w:sz w:val="28"/>
          <w:szCs w:val="28"/>
        </w:rPr>
        <w:t xml:space="preserve">152-ЗЗК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 регулировании земельных отношений на территории Забайкальского края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Уставом</w:t>
      </w:r>
      <w:r w:rsidR="00F54AA6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принятым решением Совета </w:t>
      </w:r>
      <w:r w:rsidR="00F54AA6">
        <w:rPr>
          <w:rFonts w:ascii="Times New Roman" w:hAnsi="Times New Roman" w:cs="Times New Roman"/>
          <w:sz w:val="28"/>
          <w:szCs w:val="28"/>
        </w:rPr>
        <w:t>городского поселения «Оловяннинское» от 22.02.2022 г. № 61;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 нормативными правовыми актами Забайкальского края и муниципальными правовыми актами.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уполномоченного органа, на ЕПГУ.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Уполномоченный орган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и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заявитель представляет: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2.8.1. 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Заявление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3 к настоящему Административному регламенту.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заявлении также указывается один из следующих способов направления результата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форме электронного документа в личном кабинете на ЕПГУ;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на бумажном носителе в виде распечатанного экземпляра электронного документа в Уполномоченном органе,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заявителя, представителя.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Схема расположения земельного участка.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2.8.4. 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Согласие землепользователей, землевладельцев, арендаторов на образование земельных участков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случае,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2.8.5. 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Согласие залогодержателей исходных земельных участков.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случае, если права собственности на такой земельный участок обременены залогом, требуется представить согласие залогодержателей исходных земельных участков.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2.8.6. 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Правоустанавливающие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2.9.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Заявления и прилагаемые документы, указанные в пункте 2.8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Перечень документов, необходимых в соответствии с нормативными правовыми актами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2.10.1. 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лиц, в случае подачи заявления юридическим;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предпринимателей, в случае подачи заявления индивидуальным предпринимателем;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в отношении земельных участков.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2.10.4. 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2.11. 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заявителя:</w:t>
      </w:r>
    </w:p>
    <w:p w:rsidR="00C862D1" w:rsidRPr="003129F9" w:rsidRDefault="00C50195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2.11.1.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6B29DD" w:rsidRPr="003129F9" w:rsidRDefault="00C50195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2.11.2.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="006B29DD" w:rsidRPr="003129F9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 и Забайкальского края, муниципальными правовыми актами</w:t>
      </w:r>
      <w:r w:rsidR="0031022D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находятся в распоряжении органов, предоставляющих муниципальную услугу, за исключением документов, указанных в части 6 статьи 7 Федерального закона от 27 июля 2010 года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210-ФЗ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6B29DD" w:rsidRPr="003129F9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 (далее - Федеральный закон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6B29DD" w:rsidRPr="003129F9">
        <w:rPr>
          <w:rFonts w:ascii="Times New Roman" w:hAnsi="Times New Roman" w:cs="Times New Roman"/>
          <w:sz w:val="28"/>
          <w:szCs w:val="28"/>
        </w:rPr>
        <w:t>210-ФЗ).</w:t>
      </w:r>
    </w:p>
    <w:p w:rsidR="000D7C5C" w:rsidRPr="003129F9" w:rsidRDefault="00C50195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2.11.3.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за исключением следующих случаев: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после первоначальной подачи заявления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документах, поданных заявителем после первоначального отказа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либо в </w:t>
      </w:r>
      <w:r w:rsidRPr="003129F9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не включенных в представленный ранее комплект документов;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, работника организации, предусмотренной частью 1.1 статьи 16 Федерального закона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210-ФЗ, при первоначальном отказе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о чем в письменном виде за подписью руководителя Уполномоченного органа, руководителя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при первоначальном отказе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либо руководителя организации, предусмотренной частью 1.1 статьи 16 Федерального закона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210-ФЗ, уведомляется заявитель, а также приносятся извинения за доставленные неудобства.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bookmark79"/>
      <w:r w:rsidRPr="003129F9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bookmarkEnd w:id="9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являются: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2.12.1. 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Неполное заполнение полей в форме заявления, в том числе в интерактивной форме заявления на ЕПГУ;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Представление неполного комплекта документов;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2.12.4. 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2.12.5. 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2.12.6. 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2.12.7. 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Наличие противоречивых сведений в заявлении и приложенных к нему документах;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2.12.8. 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Заявление подано 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в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 местного самоуправления, в полномочия котор</w:t>
      </w:r>
      <w:r w:rsidR="006B29DD" w:rsidRPr="003129F9">
        <w:rPr>
          <w:rFonts w:ascii="Times New Roman" w:hAnsi="Times New Roman" w:cs="Times New Roman"/>
          <w:sz w:val="28"/>
          <w:szCs w:val="28"/>
        </w:rPr>
        <w:t>ого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не входит предоставление услуги.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Решение об отказе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по форме, приведенной в приложении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931BF3" w:rsidRPr="003129F9">
        <w:rPr>
          <w:rFonts w:ascii="Times New Roman" w:hAnsi="Times New Roman" w:cs="Times New Roman"/>
          <w:sz w:val="28"/>
          <w:szCs w:val="28"/>
        </w:rPr>
        <w:t>4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направляется </w:t>
      </w:r>
      <w:r w:rsidR="001A0D78" w:rsidRPr="003129F9">
        <w:rPr>
          <w:rFonts w:ascii="Times New Roman" w:hAnsi="Times New Roman" w:cs="Times New Roman"/>
          <w:sz w:val="28"/>
          <w:szCs w:val="28"/>
        </w:rPr>
        <w:lastRenderedPageBreak/>
        <w:t>в личный кабинет Заявителя на ЕПГУ не позднее первого рабочего дня, следующего за днем подачи заявления.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2.14. 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Отказ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, не препятствует повторному обращению Заявителя за предоставлением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" w:name="bookmark80"/>
      <w:r w:rsidRPr="003129F9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bookmarkEnd w:id="10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Основание для приостановления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законодательством не предусмотрено.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Основания для отказа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2.16.1.</w:t>
      </w:r>
      <w:r w:rsidR="00FB0046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В соответствии с пунктом 12 статьи 11.10 Земельного кодекса Российской Федерации схема расположения земельного участка не соответствует по форме, формату или требованиям к ее подготовке, которые установлены в Приказом Министерством экономического развития Российской фед</w:t>
      </w:r>
      <w:r w:rsidR="00C42497" w:rsidRPr="003129F9">
        <w:rPr>
          <w:rFonts w:ascii="Times New Roman" w:hAnsi="Times New Roman" w:cs="Times New Roman"/>
          <w:sz w:val="28"/>
          <w:szCs w:val="28"/>
        </w:rPr>
        <w:t>ерации от 27 ноября 2014 года № </w:t>
      </w:r>
      <w:r w:rsidRPr="003129F9">
        <w:rPr>
          <w:rFonts w:ascii="Times New Roman" w:hAnsi="Times New Roman" w:cs="Times New Roman"/>
          <w:sz w:val="28"/>
          <w:szCs w:val="28"/>
        </w:rPr>
        <w:t xml:space="preserve">762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носителе)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 соответствии с подпунктом 2 пункта 16 статьи 11.10 Земельного кодекса Российской Федерации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 соответствии с подпунктом 3 пункта 16 статьи 11.10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2.16.4. 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 соответствии с подпунктом 4 пункта 16 статьи 11.10 Земельного кодекса Российской Федерации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2.16.5. 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 соответствии с подпунктом 5 пункта 16 статьи 11.10 Земельного кодекса Российской Федерации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2.16.6. </w:t>
      </w:r>
      <w:r w:rsidR="001A0D78" w:rsidRPr="003129F9">
        <w:rPr>
          <w:rFonts w:ascii="Times New Roman" w:hAnsi="Times New Roman" w:cs="Times New Roman"/>
          <w:sz w:val="28"/>
          <w:szCs w:val="28"/>
        </w:rPr>
        <w:t>Не представлено в письменной форме согласие лиц, указанных в пункте 4 статьи 11.2 Земельного кодекса Российской Федерации.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2.16.7. 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2.16.8. </w:t>
      </w:r>
      <w:r w:rsidR="001A0D78" w:rsidRPr="003129F9">
        <w:rPr>
          <w:rFonts w:ascii="Times New Roman" w:hAnsi="Times New Roman" w:cs="Times New Roman"/>
          <w:sz w:val="28"/>
          <w:szCs w:val="28"/>
        </w:rPr>
        <w:t>С заявлением об утверждении схемы расположения земельного участка обратилось лицо, которое в соответствии с законодательством Российской Федерации не обладает правами на исходный земельный участок.</w:t>
      </w:r>
    </w:p>
    <w:p w:rsidR="00C50195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" w:name="bookmark81"/>
      <w:r w:rsidRPr="003129F9">
        <w:rPr>
          <w:rFonts w:ascii="Times New Roman" w:hAnsi="Times New Roman" w:cs="Times New Roman"/>
          <w:b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в том числе сведения о документе (документах), выдаваемом (выдаваемых)</w:t>
      </w:r>
      <w:bookmarkEnd w:id="11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2" w:name="bookmark82"/>
      <w:r w:rsidRPr="003129F9">
        <w:rPr>
          <w:rFonts w:ascii="Times New Roman" w:hAnsi="Times New Roman" w:cs="Times New Roman"/>
          <w:b/>
          <w:sz w:val="28"/>
          <w:szCs w:val="28"/>
        </w:rPr>
        <w:t xml:space="preserve">организациями, участвующими в предоставлении </w:t>
      </w:r>
      <w:bookmarkStart w:id="13" w:name="bookmark83"/>
      <w:bookmarkEnd w:id="12"/>
      <w:r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bookmarkEnd w:id="13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2.17. 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Услуги, необходимые и обязательные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отсутствуют.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4" w:name="bookmark84"/>
      <w:r w:rsidRPr="003129F9">
        <w:rPr>
          <w:rFonts w:ascii="Times New Roman" w:hAnsi="Times New Roman" w:cs="Times New Roman"/>
          <w:b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  <w:bookmarkStart w:id="15" w:name="bookmark85"/>
      <w:bookmarkEnd w:id="14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15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2.18. 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Предоставление муниципальной услуги</w:t>
      </w:r>
      <w:r w:rsidR="00C862D1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осуществляется бесплатно.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включая информацию о методике расчета размера такой платы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2.19. 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За предоставление услуг, необходимых и обязательных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не предусмотрена плата.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и при получении результата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2.20. 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 при получении результата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 Уполномоченном органе или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составляет не более 15 минут.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Срок и порядок регистрации запроса заявителя о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в том числе в электронной форме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2.21. 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Срок регистрации заявления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подлежат регистрации в Уполномоченном органе в течение 1 рабочего дня со дня получения заявления и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, а также выдача результатов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</w:t>
      </w:r>
      <w:r w:rsidRPr="003129F9">
        <w:rPr>
          <w:rFonts w:ascii="Times New Roman" w:hAnsi="Times New Roman" w:cs="Times New Roman"/>
          <w:sz w:val="28"/>
          <w:szCs w:val="28"/>
        </w:rPr>
        <w:lastRenderedPageBreak/>
        <w:t>транспорта заявителей. За пользование стоянкой (парковкой) с заявителей плата не взимается.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</w:t>
      </w:r>
      <w:r w:rsidR="00FC08AA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Федерации, и транспортных средств, перевозящих таких инвалидов и (или) детей- инвалидов.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 наименование;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местонахождение и юридический адрес; режим работы; график приема;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 нормативам.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туалетными комнатами для посетителей.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 графика приема Заявителей.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Лицо, ответственное за прием документов, должно иметь настольную табличку с указанием фамилии, имени, отчества (последнее - при наличии) и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должности.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инвалидам обеспечиваются: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Pr="003129F9">
        <w:rPr>
          <w:rFonts w:ascii="Times New Roman" w:hAnsi="Times New Roman" w:cs="Times New Roman"/>
          <w:sz w:val="28"/>
          <w:szCs w:val="28"/>
        </w:rPr>
        <w:t>, и к муниципальной услуге с учетом ограничений их жизнедеятельности;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редоставляются </w:t>
      </w:r>
      <w:r w:rsidRPr="003129F9">
        <w:rPr>
          <w:rFonts w:ascii="Times New Roman" w:hAnsi="Times New Roman" w:cs="Times New Roman"/>
          <w:sz w:val="28"/>
          <w:szCs w:val="28"/>
        </w:rPr>
        <w:t>муниципальн</w:t>
      </w:r>
      <w:r w:rsidR="006B29DD" w:rsidRPr="003129F9">
        <w:rPr>
          <w:rFonts w:ascii="Times New Roman" w:hAnsi="Times New Roman" w:cs="Times New Roman"/>
          <w:sz w:val="28"/>
          <w:szCs w:val="28"/>
        </w:rPr>
        <w:t>ые</w:t>
      </w:r>
      <w:r w:rsidRPr="003129F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6" w:name="bookmark86"/>
      <w:r w:rsidRPr="003129F9">
        <w:rPr>
          <w:rFonts w:ascii="Times New Roman" w:hAnsi="Times New Roman" w:cs="Times New Roman"/>
          <w:b/>
          <w:sz w:val="28"/>
          <w:szCs w:val="28"/>
        </w:rPr>
        <w:t>Показатели доступности и качества муниципальной</w:t>
      </w:r>
      <w:bookmarkStart w:id="17" w:name="bookmark87"/>
      <w:bookmarkEnd w:id="16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17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Основными показателями доступности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2.23.1. 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 предоставления муниципальной</w:t>
      </w:r>
      <w:r w:rsidR="00C862D1" w:rsidRPr="003129F9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 информационно- телекоммуникационных сетях общего пользования (в том числе в сети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Интернет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>), средствах массовой информации.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2.23.2. 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Возможность получения заявителем уведомлений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с помощью ЕПГУ.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2.23.3. 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информационно-коммуникационных технологий.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Основными показателями качества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2.24.1.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соответствии со стандартом ее предоставления, установленным настоящим</w:t>
      </w:r>
      <w:r w:rsidR="00C50195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2.24.2. 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2.24.4. 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Отсутствие нарушений установленных сроков в процессе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по итогам рассмотрения которых вынесены решения об удовлетворении (частичном удовлетворении) требований заявителей.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МФЦ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, особенности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по и особенности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C50195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по экстерриториальному принципу осуществляется в части обеспечения возможности подачи заявлений посредством ЕПГУ и получения результата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2.26. 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с использованием интерактивной формы в электронном виде.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отправляется заявителем вместе с прикрепленными электронными образами документов, необходимыми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в Уполномоченный орган. При авторизации в ЕСИА заявление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считается подписанным простой электронной подписью заявителя, представителя, уполномоченного на подписание заявления.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ЕПГУ результат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также может быть выдан заявителю на бумажном носителе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порядке, предусмотренном пунктом 6.</w:t>
      </w:r>
      <w:r w:rsidR="00062E52">
        <w:rPr>
          <w:rFonts w:ascii="Times New Roman" w:hAnsi="Times New Roman" w:cs="Times New Roman"/>
          <w:sz w:val="28"/>
          <w:szCs w:val="28"/>
        </w:rPr>
        <w:t>4</w:t>
      </w:r>
      <w:r w:rsidRPr="003129F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2.27.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Электронные документы могут быть предоставлены в следующих форматах: xml, doc, docx, odt, xls, xlsx, ods, pdf, jpg, jpeg, zip, rar, sig, png, bmp, tiff.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0D7C5C" w:rsidRPr="003129F9" w:rsidRDefault="00C42497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черно-белый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(при отсутствии в документе графических изображений и (или) цветного текста);</w:t>
      </w:r>
    </w:p>
    <w:p w:rsidR="000D7C5C" w:rsidRPr="003129F9" w:rsidRDefault="00C42497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оттенки серого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(при наличии в документе графических изображений, отличных от цветного графического изображения);</w:t>
      </w:r>
    </w:p>
    <w:p w:rsidR="000D7C5C" w:rsidRPr="003129F9" w:rsidRDefault="00C42497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цветной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режим полной цветопередачи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(при наличии в документе цветных графических изображений либо цветного текста);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возможность идентифицировать документ и количество листов в документе;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8" w:name="bookmark88"/>
      <w:r w:rsidRPr="003129F9">
        <w:rPr>
          <w:rFonts w:ascii="Times New Roman" w:hAnsi="Times New Roman" w:cs="Times New Roman"/>
          <w:b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  <w:bookmarkEnd w:id="18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9" w:name="bookmark89"/>
      <w:r w:rsidRPr="003129F9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</w:t>
      </w:r>
      <w:bookmarkEnd w:id="19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3.1.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получение сведений посредством Федеральной государственной информационной системы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Единая система межведомственного электронного взаимодействия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 xml:space="preserve"> (далее - СМЭВ);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принятие решения о предоставлении 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выдача результата на бумажном носителе (опционально)</w:t>
      </w:r>
      <w:r w:rsidR="00C862D1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0" w:name="bookmark90"/>
      <w:r w:rsidRPr="003129F9">
        <w:rPr>
          <w:rFonts w:ascii="Times New Roman" w:hAnsi="Times New Roman" w:cs="Times New Roman"/>
          <w:b/>
          <w:sz w:val="28"/>
          <w:szCs w:val="28"/>
        </w:rPr>
        <w:t xml:space="preserve">Перечень административных процедур (действий) при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услуг в электронной форме</w:t>
      </w:r>
      <w:bookmarkEnd w:id="20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обеспечиваются: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 xml:space="preserve">получение информации о порядке и сроках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прием и регистрация Уполномоченным органом заявления и иных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, либо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муниципального служащего.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1" w:name="bookmark91"/>
      <w:r w:rsidRPr="003129F9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 в</w:t>
      </w:r>
      <w:bookmarkStart w:id="22" w:name="bookmark92"/>
      <w:bookmarkEnd w:id="21"/>
      <w:r w:rsidR="00C50195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  <w:bookmarkEnd w:id="22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3.3. 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Формирование заявления.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г)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е)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 xml:space="preserve">Сформированное и подписанное заявление и иные документы, необходимые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направляются в Уполномоченный орган посредством ЕПГУ.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3.4. 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прием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и направление заявителю электронного сообщения о поступлении 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</w:t>
      </w:r>
      <w:r w:rsidR="006E43F5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(далее - ГИС).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 Административного регламента.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526">
        <w:rPr>
          <w:rFonts w:ascii="Times New Roman" w:hAnsi="Times New Roman" w:cs="Times New Roman"/>
          <w:sz w:val="28"/>
          <w:szCs w:val="28"/>
        </w:rPr>
        <w:t>3.6. </w:t>
      </w:r>
      <w:r w:rsidR="001A0D78" w:rsidRPr="000E3526">
        <w:rPr>
          <w:rFonts w:ascii="Times New Roman" w:hAnsi="Times New Roman" w:cs="Times New Roman"/>
          <w:sz w:val="28"/>
          <w:szCs w:val="28"/>
        </w:rPr>
        <w:t>Заяв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ителю в качестве результата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виде бумажного документа, подтверждающего содержание электронного документа, который заявитель получает при личном обращении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3.7. 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заявления и о результате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направляется: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а)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уведомление о приеме и регистрации заявления и иных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содержащее сведения о факте приема заявления и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и начале процедуры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а также сведения о дате и времени окончания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приеме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уведомление о результатах рассмотрения документов, необходимых для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содержащее сведения о принятии положительного решения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и возможности получить результат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3.8. </w:t>
      </w:r>
      <w:r w:rsidR="001A0D78" w:rsidRPr="003129F9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</w:t>
      </w:r>
      <w:r w:rsidR="00C42497" w:rsidRPr="003129F9">
        <w:rPr>
          <w:rFonts w:ascii="Times New Roman" w:hAnsi="Times New Roman" w:cs="Times New Roman"/>
          <w:sz w:val="28"/>
          <w:szCs w:val="28"/>
        </w:rPr>
        <w:t>рации от 12 декабря 2012 года № </w:t>
      </w:r>
      <w:r w:rsidRPr="003129F9">
        <w:rPr>
          <w:rFonts w:ascii="Times New Roman" w:hAnsi="Times New Roman" w:cs="Times New Roman"/>
          <w:sz w:val="28"/>
          <w:szCs w:val="28"/>
        </w:rPr>
        <w:t xml:space="preserve">1284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3.9. 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</w:t>
      </w:r>
      <w:r w:rsidR="00C42497" w:rsidRPr="003129F9">
        <w:rPr>
          <w:rFonts w:ascii="Times New Roman" w:hAnsi="Times New Roman" w:cs="Times New Roman"/>
          <w:sz w:val="28"/>
          <w:szCs w:val="28"/>
        </w:rPr>
        <w:t>ерации от 20 ноября 2012 года №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1198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footnoteReference w:id="1"/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3" w:name="bookmark95"/>
      <w:r w:rsidRPr="003129F9">
        <w:rPr>
          <w:rFonts w:ascii="Times New Roman" w:hAnsi="Times New Roman" w:cs="Times New Roman"/>
          <w:b/>
          <w:sz w:val="28"/>
          <w:szCs w:val="28"/>
        </w:rPr>
        <w:t>IV.</w:t>
      </w:r>
      <w:r w:rsidR="00960AB0" w:rsidRPr="003129F9">
        <w:rPr>
          <w:rFonts w:ascii="Times New Roman" w:hAnsi="Times New Roman" w:cs="Times New Roman"/>
          <w:b/>
          <w:sz w:val="28"/>
          <w:szCs w:val="28"/>
        </w:rPr>
        <w:t> </w:t>
      </w:r>
      <w:r w:rsidRPr="003129F9">
        <w:rPr>
          <w:rFonts w:ascii="Times New Roman" w:hAnsi="Times New Roman" w:cs="Times New Roman"/>
          <w:b/>
          <w:sz w:val="28"/>
          <w:szCs w:val="28"/>
        </w:rPr>
        <w:t>Формы контроля за исполнением административного регламента</w:t>
      </w:r>
      <w:bookmarkEnd w:id="23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4" w:name="bookmark96"/>
      <w:r w:rsidRPr="003129F9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 и исполнением ответственными должностными лицами положений</w:t>
      </w:r>
      <w:bookmarkEnd w:id="24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5" w:name="bookmark97"/>
      <w:r w:rsidRPr="003129F9">
        <w:rPr>
          <w:rFonts w:ascii="Times New Roman" w:hAnsi="Times New Roman" w:cs="Times New Roman"/>
          <w:b/>
          <w:sz w:val="28"/>
          <w:szCs w:val="28"/>
        </w:rPr>
        <w:t xml:space="preserve">регламента и иных нормативных правовых актов, устанавливающих </w:t>
      </w:r>
      <w:r w:rsidRPr="003129F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требования к предоставлению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а также принятием ими решений</w:t>
      </w:r>
      <w:bookmarkEnd w:id="25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4.1.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проверок: решений о предоставлении (об отказе в предоставлении)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, в том числе порядок и формы контроля за полнотой и качеством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включает в себя проведение плановых и внеплановых проверок.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</w:p>
    <w:p w:rsidR="00C862D1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862D1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соблюдение положений настоящего Административного регламента; 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C862D1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Основанием для проведения внеплановых проверок являются: </w:t>
      </w:r>
    </w:p>
    <w:p w:rsidR="0032275A" w:rsidRPr="003129F9" w:rsidRDefault="0032275A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актов, устанавливающих требования к предоставлению муниципальной 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C862D1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4.4. </w:t>
      </w:r>
      <w:r w:rsidR="00C862D1" w:rsidRPr="003129F9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Забайкальского края и нормативных правовых актов органов местного самоуправления осуществляется привлечение </w:t>
      </w:r>
      <w:r w:rsidR="00C862D1" w:rsidRPr="003129F9">
        <w:rPr>
          <w:rFonts w:ascii="Times New Roman" w:hAnsi="Times New Roman" w:cs="Times New Roman"/>
          <w:sz w:val="28"/>
          <w:szCs w:val="28"/>
        </w:rPr>
        <w:lastRenderedPageBreak/>
        <w:t>виновных лиц к ответственности в соответствии с законодательством Российской Федерации.</w:t>
      </w:r>
      <w:bookmarkStart w:id="26" w:name="bookmark98"/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контроля за предоставлением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в том числе со стороны</w:t>
      </w:r>
      <w:bookmarkEnd w:id="26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7" w:name="bookmark99"/>
      <w:r w:rsidRPr="003129F9">
        <w:rPr>
          <w:rFonts w:ascii="Times New Roman" w:hAnsi="Times New Roman" w:cs="Times New Roman"/>
          <w:b/>
          <w:sz w:val="28"/>
          <w:szCs w:val="28"/>
        </w:rPr>
        <w:t>граждан, их объединений и организаций</w:t>
      </w:r>
      <w:bookmarkEnd w:id="27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4.5. 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путем получения информации о ходе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Граждане, их объединения и организации также имеют право: направлять замечания и предложения по улучшению доступности и качества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4.6. 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8" w:name="bookmark100"/>
      <w:r w:rsidRPr="003129F9">
        <w:rPr>
          <w:rFonts w:ascii="Times New Roman" w:hAnsi="Times New Roman" w:cs="Times New Roman"/>
          <w:b/>
          <w:sz w:val="28"/>
          <w:szCs w:val="28"/>
        </w:rPr>
        <w:t>V.</w:t>
      </w:r>
      <w:r w:rsidR="00960AB0" w:rsidRPr="003129F9">
        <w:rPr>
          <w:rFonts w:ascii="Times New Roman" w:hAnsi="Times New Roman" w:cs="Times New Roman"/>
          <w:b/>
          <w:sz w:val="28"/>
          <w:szCs w:val="28"/>
        </w:rPr>
        <w:t> 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муниципальную услугу</w:t>
      </w:r>
      <w:r w:rsidRPr="003129F9">
        <w:rPr>
          <w:rFonts w:ascii="Times New Roman" w:hAnsi="Times New Roman" w:cs="Times New Roman"/>
          <w:b/>
          <w:sz w:val="28"/>
          <w:szCs w:val="28"/>
        </w:rPr>
        <w:t>, а также их должностных лиц, муниципальных</w:t>
      </w:r>
      <w:bookmarkStart w:id="29" w:name="bookmark101"/>
      <w:bookmarkEnd w:id="28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служащих</w:t>
      </w:r>
      <w:bookmarkEnd w:id="29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5.1.</w:t>
      </w:r>
      <w:r w:rsidR="00960AB0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Заявитель имеет право на обжалование решения и (или) действий (бездействия) Уполномоченного органа, должностных л</w:t>
      </w:r>
      <w:r w:rsidR="00C862D1" w:rsidRPr="003129F9">
        <w:rPr>
          <w:rFonts w:ascii="Times New Roman" w:hAnsi="Times New Roman" w:cs="Times New Roman"/>
          <w:sz w:val="28"/>
          <w:szCs w:val="28"/>
        </w:rPr>
        <w:t>иц Уполномоченного органа, муниципальных</w:t>
      </w:r>
      <w:r w:rsidRPr="003129F9">
        <w:rPr>
          <w:rFonts w:ascii="Times New Roman" w:hAnsi="Times New Roman" w:cs="Times New Roman"/>
          <w:sz w:val="28"/>
          <w:szCs w:val="28"/>
        </w:rPr>
        <w:t xml:space="preserve"> служащих,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а также работника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при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досудебном (внесудебном) порядке (далее - жалоба).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0" w:name="bookmark102"/>
      <w:r w:rsidRPr="003129F9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bookmarkEnd w:id="30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5.2. </w:t>
      </w:r>
      <w:r w:rsidR="001A0D78" w:rsidRPr="003129F9">
        <w:rPr>
          <w:rFonts w:ascii="Times New Roman" w:hAnsi="Times New Roman" w:cs="Times New Roman"/>
          <w:sz w:val="28"/>
          <w:szCs w:val="28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 xml:space="preserve">к руководителю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- на решения и действия (бездействие) работника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к учредителю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- на решение и действия (бездействие)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Уполномоченном органе,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, у учредителя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5.3. 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C862D1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bookmark103"/>
      <w:r w:rsidRPr="003129F9">
        <w:rPr>
          <w:rFonts w:ascii="Times New Roman" w:hAnsi="Times New Roman" w:cs="Times New Roman"/>
          <w:sz w:val="28"/>
          <w:szCs w:val="28"/>
        </w:rPr>
        <w:t>5.4. </w:t>
      </w:r>
      <w:r w:rsidR="00C862D1" w:rsidRPr="003129F9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Федеральным законом от 27 июля 2010 года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210-ФЗ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</w:t>
      </w:r>
      <w:r w:rsidR="00C42497" w:rsidRPr="003129F9">
        <w:rPr>
          <w:rFonts w:ascii="Times New Roman" w:hAnsi="Times New Roman" w:cs="Times New Roman"/>
          <w:sz w:val="28"/>
          <w:szCs w:val="28"/>
        </w:rPr>
        <w:t>ерации от 20 ноября 2012 года № </w:t>
      </w:r>
      <w:r w:rsidRPr="003129F9">
        <w:rPr>
          <w:rFonts w:ascii="Times New Roman" w:hAnsi="Times New Roman" w:cs="Times New Roman"/>
          <w:sz w:val="28"/>
          <w:szCs w:val="28"/>
        </w:rPr>
        <w:t xml:space="preserve">1198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VI.</w:t>
      </w:r>
      <w:r w:rsidR="00960AB0" w:rsidRPr="003129F9">
        <w:rPr>
          <w:rFonts w:ascii="Times New Roman" w:hAnsi="Times New Roman" w:cs="Times New Roman"/>
          <w:b/>
          <w:sz w:val="28"/>
          <w:szCs w:val="28"/>
        </w:rPr>
        <w:t> </w:t>
      </w:r>
      <w:r w:rsidRPr="003129F9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</w:t>
      </w:r>
      <w:bookmarkEnd w:id="31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2" w:name="bookmark104"/>
      <w:r w:rsidR="00C862D1" w:rsidRPr="003129F9">
        <w:rPr>
          <w:rFonts w:ascii="Times New Roman" w:hAnsi="Times New Roman" w:cs="Times New Roman"/>
          <w:b/>
          <w:sz w:val="28"/>
          <w:szCs w:val="28"/>
        </w:rPr>
        <w:t>МФЦ</w:t>
      </w:r>
      <w:r w:rsidRPr="003129F9">
        <w:rPr>
          <w:rFonts w:ascii="Times New Roman" w:hAnsi="Times New Roman" w:cs="Times New Roman"/>
          <w:b/>
          <w:sz w:val="28"/>
          <w:szCs w:val="28"/>
        </w:rPr>
        <w:t xml:space="preserve"> предоставления государственных и</w:t>
      </w:r>
      <w:bookmarkEnd w:id="32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3" w:name="bookmark105"/>
      <w:r w:rsidRPr="003129F9"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  <w:bookmarkEnd w:id="33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4" w:name="bookmark106"/>
      <w:r w:rsidRPr="003129F9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 выполняемых</w:t>
      </w:r>
      <w:bookmarkEnd w:id="34"/>
      <w:r w:rsidR="00C862D1" w:rsidRPr="003129F9">
        <w:rPr>
          <w:rFonts w:ascii="Times New Roman" w:hAnsi="Times New Roman" w:cs="Times New Roman"/>
          <w:b/>
          <w:sz w:val="28"/>
          <w:szCs w:val="28"/>
        </w:rPr>
        <w:t xml:space="preserve"> МФЦ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6.1. 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по иным вопросам, связанным с предоставлением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а также консультирование заявителей о порядке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на бумажном носителе, подтверждающих содержание электронных документов, направленных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по результатам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>, а также выдача документов, включая составление на бумажном носителе и заверение выписок из информационных систем органов, предоставляющих</w:t>
      </w:r>
      <w:r w:rsidR="006B29DD" w:rsidRPr="003129F9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</w:t>
      </w:r>
      <w:r w:rsidR="006B29DD" w:rsidRPr="003129F9">
        <w:rPr>
          <w:rFonts w:ascii="Times New Roman" w:hAnsi="Times New Roman" w:cs="Times New Roman"/>
          <w:sz w:val="28"/>
          <w:szCs w:val="28"/>
        </w:rPr>
        <w:t>е</w:t>
      </w:r>
      <w:r w:rsidRPr="003129F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B29DD" w:rsidRPr="003129F9">
        <w:rPr>
          <w:rFonts w:ascii="Times New Roman" w:hAnsi="Times New Roman" w:cs="Times New Roman"/>
          <w:sz w:val="28"/>
          <w:szCs w:val="28"/>
        </w:rPr>
        <w:t>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210-ФЗ.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В соответствии с частью 1.1 статьи 16 Федерального закона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 xml:space="preserve">210-ФЗ для реализации своих функций </w:t>
      </w:r>
      <w:r w:rsidR="006B29DD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вправе привлекать иные организации.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5" w:name="bookmark108"/>
      <w:r w:rsidRPr="003129F9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  <w:bookmarkEnd w:id="35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6.2. 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Информирование заявителя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осуществляется следующими способами:</w:t>
      </w:r>
    </w:p>
    <w:p w:rsidR="000D7C5C" w:rsidRPr="003129F9" w:rsidRDefault="00BA3ECB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а)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посредством привлечения средств массовой информации, а также путем размещения информации на официальных сайтах и информационных стендах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BA3ECB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обращении заявителя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лично, по телефону, посредством почтовых отправлений, либо по электронной почте.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 личном обращении работник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работник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письменной форме.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6" w:name="bookmark109"/>
      <w:r w:rsidRPr="003129F9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bookmarkEnd w:id="36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6.3. 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, Уполномоченный орган передает документы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</w:t>
      </w:r>
      <w:r w:rsidR="002869EE" w:rsidRPr="003129F9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1A0D78" w:rsidRPr="003129F9">
        <w:rPr>
          <w:rFonts w:ascii="Times New Roman" w:hAnsi="Times New Roman" w:cs="Times New Roman"/>
          <w:sz w:val="28"/>
          <w:szCs w:val="28"/>
        </w:rPr>
        <w:t>2011</w:t>
      </w:r>
      <w:r w:rsidR="002869EE" w:rsidRPr="003129F9">
        <w:rPr>
          <w:rFonts w:ascii="Times New Roman" w:hAnsi="Times New Roman" w:cs="Times New Roman"/>
          <w:sz w:val="28"/>
          <w:szCs w:val="28"/>
        </w:rPr>
        <w:t xml:space="preserve"> года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797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О взаимодействии между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 и федеральными органами исполнительной власти, органами государственных внебюджетных </w:t>
      </w:r>
      <w:r w:rsidR="001A0D78" w:rsidRPr="003129F9">
        <w:rPr>
          <w:rFonts w:ascii="Times New Roman" w:hAnsi="Times New Roman" w:cs="Times New Roman"/>
          <w:sz w:val="28"/>
          <w:szCs w:val="28"/>
        </w:rPr>
        <w:lastRenderedPageBreak/>
        <w:t>фондов, органами государственной власти субъектов Российской Федерации, органами местного самоуправления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 (далее - Постановление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="001A0D78" w:rsidRPr="003129F9">
        <w:rPr>
          <w:rFonts w:ascii="Times New Roman" w:hAnsi="Times New Roman" w:cs="Times New Roman"/>
          <w:sz w:val="28"/>
          <w:szCs w:val="28"/>
        </w:rPr>
        <w:t>797).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Порядок и сроки передачи Уполномоченным органом таких документов в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взаимодействии, заключенным ими в порядке, установленном Постановлением №</w:t>
      </w:r>
      <w:r w:rsidR="00C42497" w:rsidRPr="003129F9">
        <w:rPr>
          <w:rFonts w:ascii="Times New Roman" w:hAnsi="Times New Roman" w:cs="Times New Roman"/>
          <w:sz w:val="28"/>
          <w:szCs w:val="28"/>
        </w:rPr>
        <w:t> </w:t>
      </w:r>
      <w:r w:rsidRPr="003129F9">
        <w:rPr>
          <w:rFonts w:ascii="Times New Roman" w:hAnsi="Times New Roman" w:cs="Times New Roman"/>
          <w:sz w:val="28"/>
          <w:szCs w:val="28"/>
        </w:rPr>
        <w:t>797.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6.4. </w:t>
      </w:r>
      <w:r w:rsidR="001A0D78" w:rsidRPr="003129F9">
        <w:rPr>
          <w:rFonts w:ascii="Times New Roman" w:hAnsi="Times New Roman" w:cs="Times New Roman"/>
          <w:sz w:val="28"/>
          <w:szCs w:val="28"/>
        </w:rPr>
        <w:t xml:space="preserve">Прием заявителей для выдачи документов, являющихся результатом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заявления заявителя в ГИС; распечатывает результат предоставления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129F9">
        <w:rPr>
          <w:rFonts w:ascii="Times New Roman" w:hAnsi="Times New Roman" w:cs="Times New Roman"/>
          <w:sz w:val="28"/>
          <w:szCs w:val="28"/>
        </w:rPr>
        <w:t xml:space="preserve"> в виде экземпляра электронного документа на бумажном носителе и заверяет его с использованием печати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 xml:space="preserve">заверяет экземпляр электронного документа на бумажном носителе с использованием печати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 xml:space="preserve">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15305D" w:rsidRPr="003129F9" w:rsidRDefault="001A0D78" w:rsidP="00BA3ECB">
      <w:pPr>
        <w:ind w:firstLine="709"/>
        <w:jc w:val="both"/>
      </w:pPr>
      <w:r w:rsidRPr="003129F9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смс-опросе для оценки качества предоставленных услуг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t>.</w:t>
      </w:r>
    </w:p>
    <w:p w:rsidR="0015305D" w:rsidRPr="003129F9" w:rsidRDefault="0015305D">
      <w:r w:rsidRPr="003129F9">
        <w:br w:type="page"/>
      </w:r>
    </w:p>
    <w:p w:rsidR="000D7C5C" w:rsidRPr="003129F9" w:rsidRDefault="001A0D78" w:rsidP="008D2DD5">
      <w:pPr>
        <w:ind w:left="4536"/>
        <w:jc w:val="right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lastRenderedPageBreak/>
        <w:t xml:space="preserve">Приложение № 1 </w:t>
      </w:r>
      <w:r w:rsidR="0015305D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 xml:space="preserve">к Административному регламенту по предоставлению </w:t>
      </w:r>
      <w:r w:rsidR="00E54EEC" w:rsidRPr="003129F9">
        <w:rPr>
          <w:rFonts w:ascii="Times New Roman" w:hAnsi="Times New Roman" w:cs="Times New Roman"/>
        </w:rPr>
        <w:t>муниципальной услуги</w:t>
      </w:r>
      <w:r w:rsidRPr="003129F9">
        <w:rPr>
          <w:rFonts w:ascii="Times New Roman" w:hAnsi="Times New Roman" w:cs="Times New Roman"/>
        </w:rPr>
        <w:t xml:space="preserve">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</w:rPr>
        <w:t>»</w:t>
      </w:r>
    </w:p>
    <w:p w:rsidR="0015305D" w:rsidRPr="003129F9" w:rsidRDefault="0015305D" w:rsidP="008D2DD5">
      <w:pPr>
        <w:pStyle w:val="22"/>
        <w:shd w:val="clear" w:color="auto" w:fill="auto"/>
        <w:spacing w:line="240" w:lineRule="auto"/>
        <w:jc w:val="left"/>
        <w:rPr>
          <w:rStyle w:val="2e"/>
          <w:sz w:val="24"/>
          <w:szCs w:val="24"/>
        </w:rPr>
      </w:pPr>
    </w:p>
    <w:p w:rsidR="000D7C5C" w:rsidRPr="003129F9" w:rsidRDefault="001A0D78" w:rsidP="008D2DD5">
      <w:pPr>
        <w:pStyle w:val="22"/>
        <w:shd w:val="clear" w:color="auto" w:fill="auto"/>
        <w:spacing w:line="240" w:lineRule="auto"/>
        <w:rPr>
          <w:b w:val="0"/>
          <w:i/>
          <w:color w:val="FF0000"/>
          <w:sz w:val="24"/>
          <w:szCs w:val="24"/>
        </w:rPr>
      </w:pPr>
      <w:r w:rsidRPr="003129F9">
        <w:rPr>
          <w:rStyle w:val="2e"/>
          <w:b w:val="0"/>
          <w:i/>
          <w:color w:val="FF0000"/>
          <w:sz w:val="24"/>
          <w:szCs w:val="24"/>
        </w:rPr>
        <w:t>Форма решения об утверждении схемы расположения земельного участка</w:t>
      </w:r>
    </w:p>
    <w:p w:rsidR="0015305D" w:rsidRPr="003129F9" w:rsidRDefault="0015305D" w:rsidP="008D2DD5">
      <w:pPr>
        <w:pStyle w:val="80"/>
        <w:shd w:val="clear" w:color="auto" w:fill="auto"/>
        <w:spacing w:line="240" w:lineRule="auto"/>
        <w:jc w:val="center"/>
        <w:rPr>
          <w:rStyle w:val="81"/>
          <w:i/>
          <w:color w:val="FF0000"/>
          <w:sz w:val="24"/>
          <w:szCs w:val="24"/>
        </w:rPr>
      </w:pPr>
    </w:p>
    <w:p w:rsidR="000D7C5C" w:rsidRPr="003129F9" w:rsidRDefault="001A0D78" w:rsidP="008D2DD5">
      <w:pPr>
        <w:pStyle w:val="80"/>
        <w:shd w:val="clear" w:color="auto" w:fill="auto"/>
        <w:spacing w:line="240" w:lineRule="auto"/>
        <w:jc w:val="center"/>
        <w:rPr>
          <w:i/>
          <w:color w:val="FF0000"/>
          <w:sz w:val="24"/>
          <w:szCs w:val="24"/>
        </w:rPr>
      </w:pPr>
      <w:r w:rsidRPr="003129F9">
        <w:rPr>
          <w:rStyle w:val="81"/>
          <w:i/>
          <w:color w:val="FF0000"/>
          <w:sz w:val="24"/>
          <w:szCs w:val="24"/>
        </w:rPr>
        <w:t>(</w:t>
      </w:r>
      <w:r w:rsidR="0015305D" w:rsidRPr="003129F9">
        <w:rPr>
          <w:rStyle w:val="81"/>
          <w:i/>
          <w:color w:val="FF0000"/>
          <w:sz w:val="24"/>
          <w:szCs w:val="24"/>
        </w:rPr>
        <w:t xml:space="preserve">указать </w:t>
      </w:r>
      <w:r w:rsidRPr="003129F9">
        <w:rPr>
          <w:rStyle w:val="81"/>
          <w:i/>
          <w:color w:val="FF0000"/>
          <w:sz w:val="24"/>
          <w:szCs w:val="24"/>
        </w:rPr>
        <w:t>наименование уполномоченного органа)</w:t>
      </w: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</w:pP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Кому:</w:t>
      </w: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Контактные данные:</w:t>
      </w: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/Представитель:</w:t>
      </w: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Контактные данные представителя:</w:t>
      </w:r>
    </w:p>
    <w:p w:rsidR="0015305D" w:rsidRPr="003129F9" w:rsidRDefault="0015305D" w:rsidP="008D2DD5">
      <w:pPr>
        <w:pStyle w:val="22"/>
        <w:shd w:val="clear" w:color="auto" w:fill="auto"/>
        <w:spacing w:line="240" w:lineRule="auto"/>
        <w:jc w:val="left"/>
        <w:rPr>
          <w:rStyle w:val="2e"/>
          <w:sz w:val="24"/>
          <w:szCs w:val="24"/>
        </w:rPr>
      </w:pPr>
    </w:p>
    <w:p w:rsidR="000D7C5C" w:rsidRPr="003129F9" w:rsidRDefault="001A0D78" w:rsidP="008D2DD5">
      <w:pPr>
        <w:pStyle w:val="22"/>
        <w:shd w:val="clear" w:color="auto" w:fill="auto"/>
        <w:spacing w:line="240" w:lineRule="auto"/>
        <w:rPr>
          <w:rStyle w:val="2e"/>
          <w:sz w:val="24"/>
          <w:szCs w:val="24"/>
        </w:rPr>
      </w:pPr>
      <w:r w:rsidRPr="003129F9">
        <w:rPr>
          <w:rStyle w:val="2e"/>
          <w:sz w:val="24"/>
          <w:szCs w:val="24"/>
        </w:rPr>
        <w:t>РЕШЕНИЕ</w:t>
      </w:r>
    </w:p>
    <w:p w:rsidR="0010256C" w:rsidRPr="003129F9" w:rsidRDefault="0010256C" w:rsidP="008D2DD5">
      <w:pPr>
        <w:pStyle w:val="22"/>
        <w:shd w:val="clear" w:color="auto" w:fill="auto"/>
        <w:spacing w:line="240" w:lineRule="auto"/>
        <w:rPr>
          <w:sz w:val="24"/>
          <w:szCs w:val="24"/>
        </w:rPr>
      </w:pPr>
    </w:p>
    <w:p w:rsidR="000D7C5C" w:rsidRPr="003129F9" w:rsidRDefault="0015305D" w:rsidP="008D2DD5">
      <w:pPr>
        <w:pStyle w:val="120"/>
        <w:shd w:val="clear" w:color="auto" w:fill="auto"/>
        <w:tabs>
          <w:tab w:val="left" w:leader="underscore" w:pos="4394"/>
          <w:tab w:val="left" w:leader="underscore" w:pos="8786"/>
        </w:tabs>
        <w:spacing w:before="0" w:after="0" w:line="240" w:lineRule="auto"/>
        <w:jc w:val="center"/>
      </w:pPr>
      <w:r w:rsidRPr="003129F9">
        <w:t>о</w:t>
      </w:r>
      <w:r w:rsidR="001A0D78" w:rsidRPr="003129F9">
        <w:t xml:space="preserve">т </w:t>
      </w:r>
      <w:r w:rsidRPr="003129F9">
        <w:t xml:space="preserve">__________ </w:t>
      </w:r>
      <w:r w:rsidR="001A0D78" w:rsidRPr="003129F9">
        <w:t xml:space="preserve">№ </w:t>
      </w:r>
      <w:r w:rsidRPr="003129F9">
        <w:t>__________</w:t>
      </w:r>
    </w:p>
    <w:p w:rsidR="0010256C" w:rsidRPr="003129F9" w:rsidRDefault="0010256C" w:rsidP="008D2DD5">
      <w:pPr>
        <w:pStyle w:val="22"/>
        <w:shd w:val="clear" w:color="auto" w:fill="auto"/>
        <w:spacing w:line="240" w:lineRule="auto"/>
        <w:rPr>
          <w:rStyle w:val="2e"/>
          <w:sz w:val="24"/>
          <w:szCs w:val="24"/>
        </w:rPr>
      </w:pPr>
    </w:p>
    <w:p w:rsidR="000D7C5C" w:rsidRPr="003129F9" w:rsidRDefault="001A0D78" w:rsidP="008D2DD5">
      <w:pPr>
        <w:pStyle w:val="22"/>
        <w:shd w:val="clear" w:color="auto" w:fill="auto"/>
        <w:spacing w:line="240" w:lineRule="auto"/>
        <w:rPr>
          <w:rStyle w:val="2e"/>
          <w:sz w:val="24"/>
          <w:szCs w:val="24"/>
        </w:rPr>
      </w:pPr>
      <w:r w:rsidRPr="003129F9">
        <w:rPr>
          <w:rStyle w:val="2e"/>
          <w:sz w:val="24"/>
          <w:szCs w:val="24"/>
        </w:rPr>
        <w:t>Об утверждении схемы расположения земельного участка (земельных участков) на</w:t>
      </w:r>
      <w:r w:rsidR="0015305D" w:rsidRPr="003129F9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кадастровом плане территории</w:t>
      </w:r>
    </w:p>
    <w:p w:rsidR="0010256C" w:rsidRPr="003129F9" w:rsidRDefault="0010256C" w:rsidP="008D2DD5">
      <w:pPr>
        <w:pStyle w:val="22"/>
        <w:shd w:val="clear" w:color="auto" w:fill="auto"/>
        <w:spacing w:line="240" w:lineRule="auto"/>
        <w:rPr>
          <w:sz w:val="24"/>
          <w:szCs w:val="24"/>
        </w:rPr>
      </w:pPr>
    </w:p>
    <w:p w:rsidR="000D7C5C" w:rsidRPr="003129F9" w:rsidRDefault="001A0D78" w:rsidP="008D2DD5">
      <w:pPr>
        <w:pStyle w:val="120"/>
        <w:shd w:val="clear" w:color="auto" w:fill="auto"/>
        <w:tabs>
          <w:tab w:val="left" w:leader="underscore" w:pos="4869"/>
          <w:tab w:val="left" w:leader="underscore" w:pos="6616"/>
          <w:tab w:val="left" w:leader="underscore" w:pos="9434"/>
        </w:tabs>
        <w:spacing w:before="0" w:after="0" w:line="240" w:lineRule="auto"/>
        <w:ind w:firstLine="709"/>
        <w:jc w:val="both"/>
      </w:pPr>
      <w:r w:rsidRPr="003129F9">
        <w:t>Рассмотрев заявление от</w:t>
      </w:r>
      <w:r w:rsidR="0015305D" w:rsidRPr="003129F9">
        <w:t xml:space="preserve">__________ </w:t>
      </w:r>
      <w:r w:rsidRPr="003129F9">
        <w:t>№</w:t>
      </w:r>
      <w:r w:rsidR="0015305D" w:rsidRPr="003129F9">
        <w:t>__________</w:t>
      </w:r>
      <w:r w:rsidR="0015305D" w:rsidRPr="003129F9">
        <w:rPr>
          <w:i/>
          <w:color w:val="FF0000"/>
        </w:rPr>
        <w:t xml:space="preserve"> </w:t>
      </w:r>
      <w:r w:rsidRPr="003129F9">
        <w:rPr>
          <w:i/>
          <w:color w:val="FF0000"/>
        </w:rPr>
        <w:t>(Заявитель:</w:t>
      </w:r>
      <w:r w:rsidR="0015305D" w:rsidRPr="003129F9">
        <w:rPr>
          <w:i/>
          <w:color w:val="FF0000"/>
        </w:rPr>
        <w:t xml:space="preserve"> __________</w:t>
      </w:r>
      <w:r w:rsidRPr="003129F9">
        <w:rPr>
          <w:i/>
          <w:color w:val="FF0000"/>
        </w:rPr>
        <w:t>)</w:t>
      </w:r>
      <w:r w:rsidRPr="003129F9">
        <w:t xml:space="preserve"> и</w:t>
      </w:r>
      <w:r w:rsidR="0015305D" w:rsidRPr="003129F9">
        <w:t xml:space="preserve"> </w:t>
      </w:r>
      <w:r w:rsidRPr="003129F9">
        <w:t>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</w:r>
    </w:p>
    <w:p w:rsidR="000D7C5C" w:rsidRPr="003129F9" w:rsidRDefault="0015305D" w:rsidP="008D2DD5">
      <w:pPr>
        <w:pStyle w:val="120"/>
        <w:shd w:val="clear" w:color="auto" w:fill="auto"/>
        <w:tabs>
          <w:tab w:val="left" w:pos="1456"/>
        </w:tabs>
        <w:spacing w:before="0" w:after="0" w:line="240" w:lineRule="auto"/>
        <w:ind w:firstLine="709"/>
        <w:jc w:val="both"/>
      </w:pPr>
      <w:r w:rsidRPr="003129F9">
        <w:t>1. </w:t>
      </w:r>
      <w:r w:rsidR="001A0D78" w:rsidRPr="003129F9">
        <w:t>Утвердить схему расположения земельного участка (земельных участков) на</w:t>
      </w:r>
      <w:r w:rsidRPr="003129F9">
        <w:t xml:space="preserve"> </w:t>
      </w:r>
      <w:r w:rsidR="001A0D78" w:rsidRPr="003129F9">
        <w:t xml:space="preserve">кадастровом плане территории, площадью </w:t>
      </w:r>
      <w:r w:rsidRPr="003129F9">
        <w:t xml:space="preserve">__________ </w:t>
      </w:r>
      <w:r w:rsidR="001A0D78" w:rsidRPr="003129F9">
        <w:t>в территориальной зоне</w:t>
      </w:r>
      <w:r w:rsidRPr="003129F9">
        <w:t xml:space="preserve"> __________ </w:t>
      </w:r>
      <w:r w:rsidR="001A0D78" w:rsidRPr="003129F9">
        <w:t xml:space="preserve">/с видом разрешенного использования </w:t>
      </w:r>
      <w:r w:rsidRPr="003129F9">
        <w:t xml:space="preserve">__________ </w:t>
      </w:r>
      <w:r w:rsidR="001A0D78" w:rsidRPr="003129F9">
        <w:t>из категории земель</w:t>
      </w:r>
      <w:r w:rsidRPr="003129F9">
        <w:t xml:space="preserve"> __________</w:t>
      </w:r>
      <w:r w:rsidR="001A0D78" w:rsidRPr="003129F9">
        <w:t>, расположенных по адресу</w:t>
      </w:r>
      <w:r w:rsidRPr="003129F9">
        <w:t xml:space="preserve"> __________</w:t>
      </w:r>
      <w:r w:rsidR="001A0D78" w:rsidRPr="003129F9">
        <w:t>, образованных из земельного участка</w:t>
      </w:r>
      <w:r w:rsidRPr="003129F9">
        <w:t xml:space="preserve"> </w:t>
      </w:r>
      <w:r w:rsidR="001A0D78" w:rsidRPr="003129F9">
        <w:t>с кадастровым номером (земельных участков с кадастровыми номерами)</w:t>
      </w:r>
      <w:r w:rsidRPr="003129F9">
        <w:t xml:space="preserve"> __________</w:t>
      </w:r>
      <w:r w:rsidR="001A0D78" w:rsidRPr="003129F9">
        <w:t>путем</w:t>
      </w:r>
      <w:r w:rsidRPr="003129F9">
        <w:t>__________</w:t>
      </w:r>
      <w:r w:rsidR="001A0D78" w:rsidRPr="003129F9">
        <w:t>.</w:t>
      </w:r>
    </w:p>
    <w:p w:rsidR="0015305D" w:rsidRPr="003129F9" w:rsidRDefault="0015305D" w:rsidP="008D2DD5">
      <w:pPr>
        <w:pStyle w:val="120"/>
        <w:shd w:val="clear" w:color="auto" w:fill="auto"/>
        <w:tabs>
          <w:tab w:val="left" w:pos="1446"/>
        </w:tabs>
        <w:spacing w:before="0" w:after="0" w:line="240" w:lineRule="auto"/>
        <w:ind w:firstLine="709"/>
        <w:jc w:val="both"/>
      </w:pPr>
      <w:r w:rsidRPr="003129F9">
        <w:t>2. </w:t>
      </w:r>
      <w:r w:rsidR="001A0D78" w:rsidRPr="003129F9">
        <w:t>Заявитель</w:t>
      </w:r>
      <w:r w:rsidR="001A0D78" w:rsidRPr="003129F9">
        <w:rPr>
          <w:rStyle w:val="123"/>
        </w:rPr>
        <w:t xml:space="preserve"> </w:t>
      </w:r>
      <w:r w:rsidR="001A0D78" w:rsidRPr="003129F9">
        <w:rPr>
          <w:rStyle w:val="123"/>
          <w:color w:val="FF0000"/>
        </w:rPr>
        <w:t>(указать ФИО, паспортные данные (для физического лица), наименование, ОГРН (для юридического лица))</w:t>
      </w:r>
      <w:r w:rsidR="001A0D78" w:rsidRPr="003129F9">
        <w:t xml:space="preserve">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</w:t>
      </w:r>
      <w:r w:rsidRPr="003129F9">
        <w:t xml:space="preserve"> </w:t>
      </w:r>
      <w:r w:rsidR="001A0D78" w:rsidRPr="003129F9">
        <w:t>собственности) на образуемый земельный участок (образуемые земельные участки), указанные в пункте 1 настоящего решения.</w:t>
      </w:r>
    </w:p>
    <w:p w:rsidR="0015305D" w:rsidRPr="003129F9" w:rsidRDefault="001A0D78" w:rsidP="008D2DD5">
      <w:pPr>
        <w:pStyle w:val="120"/>
        <w:shd w:val="clear" w:color="auto" w:fill="auto"/>
        <w:tabs>
          <w:tab w:val="left" w:pos="1446"/>
        </w:tabs>
        <w:spacing w:before="0" w:after="0" w:line="240" w:lineRule="auto"/>
        <w:ind w:firstLine="709"/>
        <w:jc w:val="both"/>
      </w:pPr>
      <w:r w:rsidRPr="003129F9">
        <w:t>3.</w:t>
      </w:r>
      <w:r w:rsidR="0015305D" w:rsidRPr="003129F9">
        <w:t> </w:t>
      </w:r>
      <w:r w:rsidRPr="003129F9">
        <w:t xml:space="preserve">Срок действия настоящего решения составляет </w:t>
      </w:r>
      <w:r w:rsidR="0015305D" w:rsidRPr="003129F9">
        <w:t>д</w:t>
      </w:r>
      <w:r w:rsidRPr="003129F9">
        <w:t>ва года.</w:t>
      </w:r>
      <w:r w:rsidR="0015305D" w:rsidRPr="003129F9">
        <w:t xml:space="preserve"> </w:t>
      </w: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</w:pPr>
    </w:p>
    <w:p w:rsidR="00931BF3" w:rsidRPr="003129F9" w:rsidRDefault="00931BF3" w:rsidP="008D2DD5">
      <w:pPr>
        <w:pStyle w:val="120"/>
        <w:shd w:val="clear" w:color="auto" w:fill="auto"/>
        <w:spacing w:before="0" w:after="0" w:line="240" w:lineRule="auto"/>
      </w:pPr>
    </w:p>
    <w:p w:rsidR="00B63ABD" w:rsidRPr="003129F9" w:rsidRDefault="00B63ABD" w:rsidP="008D2DD5">
      <w:pPr>
        <w:pStyle w:val="120"/>
        <w:shd w:val="clear" w:color="auto" w:fill="auto"/>
        <w:spacing w:before="0" w:after="0" w:line="240" w:lineRule="auto"/>
      </w:pP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  <w:jc w:val="center"/>
      </w:pPr>
      <w:r w:rsidRPr="003129F9">
        <w:t>Должность уполномоченного лица                           Ф.И.О. уполномоченного лица</w:t>
      </w:r>
    </w:p>
    <w:p w:rsidR="00931BF3" w:rsidRPr="003129F9" w:rsidRDefault="00931BF3" w:rsidP="008D2DD5">
      <w:pPr>
        <w:pStyle w:val="120"/>
        <w:shd w:val="clear" w:color="auto" w:fill="auto"/>
        <w:spacing w:before="0" w:after="0" w:line="240" w:lineRule="auto"/>
        <w:jc w:val="center"/>
      </w:pP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  <w:jc w:val="center"/>
      </w:pPr>
      <w:r w:rsidRPr="003129F9">
        <w:t>Электронная подпись</w:t>
      </w:r>
      <w:r w:rsidRPr="003129F9">
        <w:br w:type="page"/>
      </w:r>
    </w:p>
    <w:p w:rsidR="000D7C5C" w:rsidRPr="003129F9" w:rsidRDefault="001A0D78" w:rsidP="008D2DD5">
      <w:pPr>
        <w:ind w:left="4678"/>
        <w:jc w:val="right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lastRenderedPageBreak/>
        <w:t>Приложение № 2</w:t>
      </w:r>
      <w:r w:rsidR="009C3F4A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 xml:space="preserve">к Административному регламенту по предоставлению </w:t>
      </w:r>
      <w:r w:rsidR="00E54EEC" w:rsidRPr="003129F9">
        <w:rPr>
          <w:rFonts w:ascii="Times New Roman" w:hAnsi="Times New Roman" w:cs="Times New Roman"/>
        </w:rPr>
        <w:t>муниципальной услуги</w:t>
      </w:r>
      <w:r w:rsidRPr="003129F9">
        <w:rPr>
          <w:rFonts w:ascii="Times New Roman" w:hAnsi="Times New Roman" w:cs="Times New Roman"/>
        </w:rPr>
        <w:t xml:space="preserve">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 xml:space="preserve"> 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</w:rPr>
        <w:t>»</w:t>
      </w:r>
    </w:p>
    <w:p w:rsidR="009C3F4A" w:rsidRPr="003129F9" w:rsidRDefault="009C3F4A" w:rsidP="008D2DD5">
      <w:pPr>
        <w:ind w:left="4678"/>
        <w:jc w:val="right"/>
        <w:rPr>
          <w:rFonts w:ascii="Times New Roman" w:hAnsi="Times New Roman" w:cs="Times New Roman"/>
        </w:rPr>
      </w:pP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Форма решения об отказе в утверждении схемы расположения земельного участка на</w:t>
      </w:r>
      <w:r w:rsidR="0015305D" w:rsidRPr="003129F9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кадастровом плане территории</w:t>
      </w:r>
    </w:p>
    <w:p w:rsidR="0015305D" w:rsidRPr="003129F9" w:rsidRDefault="0015305D" w:rsidP="008D2DD5">
      <w:pPr>
        <w:rPr>
          <w:rFonts w:ascii="Times New Roman" w:hAnsi="Times New Roman" w:cs="Times New Roman"/>
          <w:i/>
          <w:color w:val="FF0000"/>
        </w:rPr>
      </w:pP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(</w:t>
      </w:r>
      <w:r w:rsidR="0015305D" w:rsidRPr="003129F9">
        <w:rPr>
          <w:rFonts w:ascii="Times New Roman" w:hAnsi="Times New Roman" w:cs="Times New Roman"/>
          <w:i/>
          <w:color w:val="FF0000"/>
        </w:rPr>
        <w:t xml:space="preserve">указать </w:t>
      </w:r>
      <w:r w:rsidRPr="003129F9">
        <w:rPr>
          <w:rFonts w:ascii="Times New Roman" w:hAnsi="Times New Roman" w:cs="Times New Roman"/>
          <w:i/>
          <w:color w:val="FF0000"/>
        </w:rPr>
        <w:t>наименование уполномоченного</w:t>
      </w:r>
      <w:r w:rsidR="0015305D" w:rsidRPr="003129F9">
        <w:rPr>
          <w:rFonts w:ascii="Times New Roman" w:hAnsi="Times New Roman" w:cs="Times New Roman"/>
          <w:i/>
          <w:color w:val="FF0000"/>
        </w:rPr>
        <w:t xml:space="preserve"> органа)</w:t>
      </w:r>
    </w:p>
    <w:p w:rsidR="0015305D" w:rsidRPr="003129F9" w:rsidRDefault="0015305D" w:rsidP="008D2DD5">
      <w:pPr>
        <w:rPr>
          <w:rFonts w:ascii="Times New Roman" w:hAnsi="Times New Roman" w:cs="Times New Roman"/>
        </w:rPr>
      </w:pP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Кому:</w:t>
      </w: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Контактные данные:</w:t>
      </w: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/Представитель:</w:t>
      </w: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Контактные данные представителя:</w:t>
      </w:r>
    </w:p>
    <w:p w:rsidR="0015305D" w:rsidRPr="003129F9" w:rsidRDefault="0015305D" w:rsidP="008D2DD5">
      <w:pPr>
        <w:rPr>
          <w:rFonts w:ascii="Times New Roman" w:hAnsi="Times New Roman" w:cs="Times New Roman"/>
        </w:rPr>
      </w:pPr>
    </w:p>
    <w:p w:rsidR="0010256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 xml:space="preserve">Решение </w:t>
      </w: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об отказе</w:t>
      </w:r>
      <w:r w:rsidR="0015305D" w:rsidRPr="003129F9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в утверждении схемы расположения земельного участка на кадастровом плане</w:t>
      </w:r>
      <w:r w:rsidR="0015305D" w:rsidRPr="003129F9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территории</w:t>
      </w:r>
    </w:p>
    <w:p w:rsidR="0010256C" w:rsidRPr="003129F9" w:rsidRDefault="0010256C" w:rsidP="008D2DD5">
      <w:pPr>
        <w:jc w:val="center"/>
        <w:rPr>
          <w:rFonts w:ascii="Times New Roman" w:hAnsi="Times New Roman" w:cs="Times New Roman"/>
          <w:b/>
        </w:rPr>
      </w:pPr>
    </w:p>
    <w:p w:rsidR="000D7C5C" w:rsidRPr="003129F9" w:rsidRDefault="0015305D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о</w:t>
      </w:r>
      <w:r w:rsidR="001A0D78" w:rsidRPr="003129F9">
        <w:rPr>
          <w:rFonts w:ascii="Times New Roman" w:hAnsi="Times New Roman" w:cs="Times New Roman"/>
        </w:rPr>
        <w:t xml:space="preserve">т </w:t>
      </w:r>
      <w:r w:rsidRPr="003129F9">
        <w:rPr>
          <w:rFonts w:ascii="Times New Roman" w:hAnsi="Times New Roman" w:cs="Times New Roman"/>
        </w:rPr>
        <w:t>__________</w:t>
      </w:r>
      <w:r w:rsidR="001A0D78" w:rsidRPr="003129F9">
        <w:rPr>
          <w:rFonts w:ascii="Times New Roman" w:hAnsi="Times New Roman" w:cs="Times New Roman"/>
        </w:rPr>
        <w:t xml:space="preserve"> № </w:t>
      </w:r>
      <w:r w:rsidRPr="003129F9">
        <w:rPr>
          <w:rFonts w:ascii="Times New Roman" w:hAnsi="Times New Roman" w:cs="Times New Roman"/>
        </w:rPr>
        <w:t>__________</w:t>
      </w:r>
    </w:p>
    <w:p w:rsidR="0015305D" w:rsidRPr="003129F9" w:rsidRDefault="0015305D" w:rsidP="008D2DD5">
      <w:pPr>
        <w:ind w:firstLine="709"/>
        <w:jc w:val="both"/>
        <w:rPr>
          <w:rFonts w:ascii="Times New Roman" w:hAnsi="Times New Roman" w:cs="Times New Roman"/>
        </w:rPr>
      </w:pPr>
    </w:p>
    <w:p w:rsidR="000D7C5C" w:rsidRPr="003129F9" w:rsidRDefault="001A0D78" w:rsidP="008D2DD5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 xml:space="preserve">Рассмотрев заявление от </w:t>
      </w:r>
      <w:r w:rsidR="0015305D" w:rsidRPr="003129F9">
        <w:rPr>
          <w:rFonts w:ascii="Times New Roman" w:hAnsi="Times New Roman" w:cs="Times New Roman"/>
        </w:rPr>
        <w:t>__________</w:t>
      </w:r>
      <w:r w:rsidRPr="003129F9">
        <w:rPr>
          <w:rFonts w:ascii="Times New Roman" w:hAnsi="Times New Roman" w:cs="Times New Roman"/>
        </w:rPr>
        <w:t xml:space="preserve"> № </w:t>
      </w:r>
      <w:r w:rsidR="0015305D" w:rsidRPr="003129F9">
        <w:rPr>
          <w:rFonts w:ascii="Times New Roman" w:hAnsi="Times New Roman" w:cs="Times New Roman"/>
        </w:rPr>
        <w:t xml:space="preserve">__________ </w:t>
      </w:r>
      <w:r w:rsidRPr="003129F9">
        <w:rPr>
          <w:rFonts w:ascii="Times New Roman" w:hAnsi="Times New Roman" w:cs="Times New Roman"/>
          <w:i/>
          <w:color w:val="FF0000"/>
        </w:rPr>
        <w:t xml:space="preserve">(Заявитель: </w:t>
      </w:r>
      <w:r w:rsidR="0015305D" w:rsidRPr="003129F9">
        <w:rPr>
          <w:rFonts w:ascii="Times New Roman" w:hAnsi="Times New Roman" w:cs="Times New Roman"/>
          <w:i/>
          <w:color w:val="FF0000"/>
        </w:rPr>
        <w:t>__________</w:t>
      </w:r>
      <w:r w:rsidRPr="003129F9">
        <w:rPr>
          <w:rFonts w:ascii="Times New Roman" w:hAnsi="Times New Roman" w:cs="Times New Roman"/>
          <w:i/>
          <w:color w:val="FF0000"/>
        </w:rPr>
        <w:t xml:space="preserve">) </w:t>
      </w:r>
      <w:r w:rsidRPr="003129F9">
        <w:rPr>
          <w:rFonts w:ascii="Times New Roman" w:hAnsi="Times New Roman" w:cs="Times New Roman"/>
        </w:rPr>
        <w:t>и</w:t>
      </w:r>
      <w:r w:rsidR="0015305D" w:rsidRPr="003129F9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приложенные к нему документы, в соответствии со статьями 11.10, 39.11</w:t>
      </w:r>
      <w:r w:rsidRPr="003129F9">
        <w:rPr>
          <w:rFonts w:ascii="Times New Roman" w:hAnsi="Times New Roman" w:cs="Times New Roman"/>
          <w:vertAlign w:val="superscript"/>
        </w:rPr>
        <w:footnoteReference w:id="2"/>
      </w:r>
      <w:r w:rsidRPr="003129F9">
        <w:rPr>
          <w:rFonts w:ascii="Times New Roman" w:hAnsi="Times New Roman" w:cs="Times New Roman"/>
        </w:rPr>
        <w:t xml:space="preserve"> Земельного</w:t>
      </w:r>
      <w:r w:rsidR="0015305D" w:rsidRPr="003129F9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 xml:space="preserve">кодекса Российской Федерации, </w:t>
      </w:r>
      <w:r w:rsidR="0015305D" w:rsidRPr="003129F9">
        <w:rPr>
          <w:rFonts w:ascii="Times New Roman" w:hAnsi="Times New Roman" w:cs="Times New Roman"/>
        </w:rPr>
        <w:t>__________</w:t>
      </w:r>
      <w:r w:rsidRPr="003129F9">
        <w:rPr>
          <w:rFonts w:ascii="Times New Roman" w:hAnsi="Times New Roman" w:cs="Times New Roman"/>
        </w:rPr>
        <w:t>, в утверждении схемы расположения</w:t>
      </w:r>
      <w:r w:rsidR="0015305D" w:rsidRPr="003129F9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земельного участка на кадастровом плане территории отказано по основаниям:</w:t>
      </w:r>
    </w:p>
    <w:p w:rsidR="000D7C5C" w:rsidRPr="003129F9" w:rsidRDefault="001A0D78" w:rsidP="008D2DD5">
      <w:pPr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Разъяснение причин отказа:</w:t>
      </w:r>
    </w:p>
    <w:p w:rsidR="000D7C5C" w:rsidRPr="003129F9" w:rsidRDefault="001A0D78" w:rsidP="008D2DD5">
      <w:pPr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Дополнительно информируем:</w:t>
      </w:r>
    </w:p>
    <w:p w:rsidR="0015305D" w:rsidRPr="003129F9" w:rsidRDefault="0015305D" w:rsidP="008D2DD5">
      <w:pPr>
        <w:jc w:val="both"/>
        <w:rPr>
          <w:rFonts w:ascii="Times New Roman" w:hAnsi="Times New Roman" w:cs="Times New Roman"/>
        </w:rPr>
      </w:pPr>
    </w:p>
    <w:p w:rsidR="0015305D" w:rsidRPr="003129F9" w:rsidRDefault="0015305D" w:rsidP="008D2DD5">
      <w:pPr>
        <w:jc w:val="both"/>
        <w:rPr>
          <w:rFonts w:ascii="Times New Roman" w:hAnsi="Times New Roman" w:cs="Times New Roman"/>
        </w:rPr>
      </w:pPr>
    </w:p>
    <w:p w:rsidR="0015305D" w:rsidRPr="003129F9" w:rsidRDefault="0015305D" w:rsidP="008D2DD5">
      <w:pPr>
        <w:jc w:val="both"/>
        <w:rPr>
          <w:rFonts w:ascii="Times New Roman" w:hAnsi="Times New Roman" w:cs="Times New Roman"/>
        </w:rPr>
      </w:pPr>
    </w:p>
    <w:p w:rsidR="000D7C5C" w:rsidRPr="003129F9" w:rsidRDefault="001A0D78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Должность уполномоченного лица</w:t>
      </w:r>
      <w:r w:rsidR="0015305D" w:rsidRPr="003129F9">
        <w:rPr>
          <w:rFonts w:ascii="Times New Roman" w:hAnsi="Times New Roman" w:cs="Times New Roman"/>
        </w:rPr>
        <w:t xml:space="preserve">                           </w:t>
      </w:r>
      <w:r w:rsidRPr="003129F9">
        <w:rPr>
          <w:rFonts w:ascii="Times New Roman" w:hAnsi="Times New Roman" w:cs="Times New Roman"/>
        </w:rPr>
        <w:t>Ф.И.О. уполномоченного лица</w:t>
      </w:r>
    </w:p>
    <w:p w:rsidR="0015305D" w:rsidRPr="003129F9" w:rsidRDefault="0015305D" w:rsidP="008D2DD5">
      <w:pPr>
        <w:jc w:val="center"/>
        <w:rPr>
          <w:rFonts w:ascii="Times New Roman" w:hAnsi="Times New Roman" w:cs="Times New Roman"/>
        </w:rPr>
      </w:pPr>
      <w:bookmarkStart w:id="37" w:name="bookmark111"/>
    </w:p>
    <w:p w:rsidR="0015305D" w:rsidRPr="003129F9" w:rsidRDefault="001A0D78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Электронная подпись</w:t>
      </w:r>
      <w:bookmarkEnd w:id="37"/>
    </w:p>
    <w:p w:rsidR="000D7C5C" w:rsidRPr="003129F9" w:rsidRDefault="0015305D" w:rsidP="008D2DD5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br w:type="page"/>
      </w:r>
    </w:p>
    <w:p w:rsidR="000D7C5C" w:rsidRPr="003129F9" w:rsidRDefault="001A0D78" w:rsidP="008D2DD5">
      <w:pPr>
        <w:ind w:left="4536"/>
        <w:jc w:val="right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lastRenderedPageBreak/>
        <w:t xml:space="preserve">Приложение № 3 </w:t>
      </w:r>
      <w:r w:rsidR="009C3F4A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 xml:space="preserve">к Административному регламенту по предоставлению </w:t>
      </w:r>
      <w:r w:rsidR="00E54EEC" w:rsidRPr="003129F9">
        <w:rPr>
          <w:rFonts w:ascii="Times New Roman" w:hAnsi="Times New Roman" w:cs="Times New Roman"/>
        </w:rPr>
        <w:t>муниципальной услуги</w:t>
      </w:r>
      <w:r w:rsidRPr="003129F9">
        <w:rPr>
          <w:rFonts w:ascii="Times New Roman" w:hAnsi="Times New Roman" w:cs="Times New Roman"/>
        </w:rPr>
        <w:t xml:space="preserve">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</w:rPr>
        <w:t>»</w:t>
      </w:r>
    </w:p>
    <w:p w:rsidR="009C3F4A" w:rsidRPr="003129F9" w:rsidRDefault="009C3F4A" w:rsidP="008D2DD5">
      <w:pPr>
        <w:rPr>
          <w:rFonts w:ascii="Times New Roman" w:hAnsi="Times New Roman" w:cs="Times New Roman"/>
        </w:rPr>
      </w:pPr>
      <w:bookmarkStart w:id="38" w:name="bookmark112"/>
    </w:p>
    <w:p w:rsidR="000D7C5C" w:rsidRPr="003129F9" w:rsidRDefault="001A0D78" w:rsidP="008D2DD5">
      <w:pPr>
        <w:jc w:val="center"/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Форма заявления об утверждении схемы расположения земельного участка на</w:t>
      </w:r>
      <w:bookmarkEnd w:id="38"/>
      <w:r w:rsidR="0015305D" w:rsidRPr="003129F9">
        <w:rPr>
          <w:rFonts w:ascii="Times New Roman" w:hAnsi="Times New Roman" w:cs="Times New Roman"/>
          <w:i/>
          <w:color w:val="FF0000"/>
        </w:rPr>
        <w:t xml:space="preserve"> </w:t>
      </w:r>
      <w:bookmarkStart w:id="39" w:name="bookmark113"/>
      <w:r w:rsidRPr="003129F9">
        <w:rPr>
          <w:rFonts w:ascii="Times New Roman" w:hAnsi="Times New Roman" w:cs="Times New Roman"/>
          <w:i/>
          <w:color w:val="FF0000"/>
        </w:rPr>
        <w:t>кадастровом плане территории</w:t>
      </w:r>
      <w:bookmarkEnd w:id="39"/>
    </w:p>
    <w:p w:rsidR="0015305D" w:rsidRPr="003129F9" w:rsidRDefault="0015305D" w:rsidP="008D2DD5">
      <w:pPr>
        <w:rPr>
          <w:rFonts w:ascii="Times New Roman" w:hAnsi="Times New Roman" w:cs="Times New Roman"/>
        </w:rPr>
      </w:pP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Заявление</w:t>
      </w: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об утверждении схемы расположения земельного участка на кадастровом плане</w:t>
      </w:r>
      <w:r w:rsidR="009C3F4A" w:rsidRPr="003129F9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территории</w:t>
      </w:r>
    </w:p>
    <w:p w:rsidR="0015305D" w:rsidRPr="003129F9" w:rsidRDefault="00C42497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«</w:t>
      </w:r>
      <w:r w:rsidR="0015305D" w:rsidRPr="003129F9">
        <w:rPr>
          <w:rFonts w:ascii="Times New Roman" w:hAnsi="Times New Roman" w:cs="Times New Roman"/>
        </w:rPr>
        <w:t>_____</w:t>
      </w:r>
      <w:r w:rsidRPr="003129F9">
        <w:rPr>
          <w:rFonts w:ascii="Times New Roman" w:hAnsi="Times New Roman" w:cs="Times New Roman"/>
        </w:rPr>
        <w:t>»</w:t>
      </w:r>
      <w:r w:rsidR="0015305D" w:rsidRPr="003129F9">
        <w:rPr>
          <w:rFonts w:ascii="Times New Roman" w:hAnsi="Times New Roman" w:cs="Times New Roman"/>
        </w:rPr>
        <w:t xml:space="preserve"> ______20__г.</w:t>
      </w:r>
    </w:p>
    <w:p w:rsidR="009C3F4A" w:rsidRPr="003129F9" w:rsidRDefault="009C3F4A" w:rsidP="008D2DD5">
      <w:pPr>
        <w:jc w:val="center"/>
        <w:rPr>
          <w:rFonts w:ascii="Times New Roman" w:hAnsi="Times New Roman" w:cs="Times New Roman"/>
          <w:i/>
          <w:color w:val="FF0000"/>
        </w:rPr>
      </w:pP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(</w:t>
      </w:r>
      <w:r w:rsidR="0015305D" w:rsidRPr="003129F9">
        <w:rPr>
          <w:rFonts w:ascii="Times New Roman" w:hAnsi="Times New Roman" w:cs="Times New Roman"/>
          <w:i/>
          <w:color w:val="FF0000"/>
        </w:rPr>
        <w:t xml:space="preserve">указать </w:t>
      </w:r>
      <w:r w:rsidRPr="003129F9">
        <w:rPr>
          <w:rFonts w:ascii="Times New Roman" w:hAnsi="Times New Roman" w:cs="Times New Roman"/>
          <w:i/>
          <w:color w:val="FF0000"/>
        </w:rPr>
        <w:t>наименование органа местного самоуправления)</w:t>
      </w:r>
    </w:p>
    <w:p w:rsidR="00B63ABD" w:rsidRPr="003129F9" w:rsidRDefault="00B63ABD" w:rsidP="008D2DD5">
      <w:pPr>
        <w:ind w:firstLine="708"/>
        <w:jc w:val="both"/>
        <w:rPr>
          <w:rFonts w:ascii="Times New Roman" w:hAnsi="Times New Roman" w:cs="Times New Roman"/>
        </w:rPr>
      </w:pPr>
    </w:p>
    <w:p w:rsidR="000D7C5C" w:rsidRPr="003129F9" w:rsidRDefault="001A0D78" w:rsidP="008D2DD5">
      <w:pPr>
        <w:ind w:firstLine="708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</w:r>
    </w:p>
    <w:p w:rsidR="0010256C" w:rsidRPr="003129F9" w:rsidRDefault="0010256C" w:rsidP="008D2DD5">
      <w:pPr>
        <w:ind w:firstLine="708"/>
        <w:jc w:val="both"/>
        <w:rPr>
          <w:rFonts w:ascii="Times New Roman" w:hAnsi="Times New Roman" w:cs="Times New Roman"/>
        </w:rPr>
      </w:pPr>
    </w:p>
    <w:tbl>
      <w:tblPr>
        <w:tblStyle w:val="aff1"/>
        <w:tblW w:w="0" w:type="auto"/>
        <w:tblInd w:w="20" w:type="dxa"/>
        <w:tblLook w:val="04A0" w:firstRow="1" w:lastRow="0" w:firstColumn="1" w:lastColumn="0" w:noHBand="0" w:noVBand="1"/>
      </w:tblPr>
      <w:tblGrid>
        <w:gridCol w:w="756"/>
        <w:gridCol w:w="6003"/>
        <w:gridCol w:w="2935"/>
      </w:tblGrid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 о заявителе (в случае, если заявитель обращается через представителя)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Реквизиты документа, удостоверяющего личность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проживания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1.1.6.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rPr>
          <w:trHeight w:val="1432"/>
        </w:trPr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 номер 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 юридическом лице: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Полное наименование юридического лица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 государственный регистрационный номер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 номер 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 о заявителе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lastRenderedPageBreak/>
              <w:t>2.1.2.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Реквизиты документа, удостоверяющего личность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проживания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2.1.6.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 номер 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 о юридическом лице: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Полное наименование юридического лица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 государственный регистрационный номер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 номер 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 по услуге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Право заявителя на земельный участок зарегистрировано в ЕГРН?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Сколько землепользователей у исходного земельного участка?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Исходный земельный участок находится в залоге?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 о земельном участке(-ах)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Кадастровый номер земельного участка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Прикладываемые документы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Наименование прикладываемого документа</w:t>
            </w: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Документ, подтверждающий полномочия представителя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Правоустанавливающий документ на объект недвижимости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Согласие залогодержателей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Согласие землепользователей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</w:tbl>
    <w:p w:rsidR="000D7C5C" w:rsidRPr="003129F9" w:rsidRDefault="000D7C5C" w:rsidP="008D2DD5">
      <w:pPr>
        <w:rPr>
          <w:rFonts w:ascii="Times New Roman" w:hAnsi="Times New Roman" w:cs="Times New Roman"/>
        </w:rPr>
      </w:pPr>
    </w:p>
    <w:p w:rsidR="0015305D" w:rsidRPr="003129F9" w:rsidRDefault="0015305D" w:rsidP="008D2DD5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Результат предоставления услуги прошу:</w:t>
      </w:r>
    </w:p>
    <w:p w:rsidR="009C3F4A" w:rsidRPr="003129F9" w:rsidRDefault="009C3F4A" w:rsidP="008D2DD5">
      <w:pPr>
        <w:rPr>
          <w:rFonts w:ascii="Times New Roman" w:hAnsi="Times New Roman" w:cs="Times New Roman"/>
        </w:rPr>
      </w:pP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8472"/>
        <w:gridCol w:w="1098"/>
      </w:tblGrid>
      <w:tr w:rsidR="009C3F4A" w:rsidRPr="003129F9" w:rsidTr="009C3F4A">
        <w:tc>
          <w:tcPr>
            <w:tcW w:w="8472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1098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9C3F4A" w:rsidRPr="003129F9" w:rsidTr="009C3F4A">
        <w:tc>
          <w:tcPr>
            <w:tcW w:w="8472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адресу:</w:t>
            </w:r>
          </w:p>
        </w:tc>
        <w:tc>
          <w:tcPr>
            <w:tcW w:w="1098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9C3F4A" w:rsidRPr="003129F9" w:rsidTr="009C3F4A">
        <w:tc>
          <w:tcPr>
            <w:tcW w:w="8472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lastRenderedPageBreak/>
              <w:t>направить на бумажном носителе на почтовый адрес:</w:t>
            </w:r>
          </w:p>
        </w:tc>
        <w:tc>
          <w:tcPr>
            <w:tcW w:w="1098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</w:p>
        </w:tc>
      </w:tr>
    </w:tbl>
    <w:p w:rsidR="009C3F4A" w:rsidRPr="003129F9" w:rsidRDefault="009C3F4A" w:rsidP="008D2DD5">
      <w:pPr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Указывается один из перечисленных способов</w:t>
      </w:r>
    </w:p>
    <w:p w:rsidR="000D7C5C" w:rsidRPr="003129F9" w:rsidRDefault="000D7C5C" w:rsidP="008D2DD5">
      <w:pPr>
        <w:rPr>
          <w:rFonts w:ascii="Times New Roman" w:hAnsi="Times New Roman" w:cs="Times New Roman"/>
        </w:rPr>
      </w:pPr>
    </w:p>
    <w:p w:rsidR="00B63ABD" w:rsidRPr="003129F9" w:rsidRDefault="00B63ABD" w:rsidP="008D2DD5">
      <w:pPr>
        <w:rPr>
          <w:rFonts w:ascii="Times New Roman" w:hAnsi="Times New Roman" w:cs="Times New Roman"/>
        </w:rPr>
      </w:pPr>
    </w:p>
    <w:p w:rsidR="00B63ABD" w:rsidRPr="003129F9" w:rsidRDefault="00B63ABD" w:rsidP="008D2DD5">
      <w:pPr>
        <w:rPr>
          <w:rFonts w:ascii="Times New Roman" w:hAnsi="Times New Roman" w:cs="Times New Roman"/>
        </w:rPr>
      </w:pPr>
    </w:p>
    <w:p w:rsidR="009C3F4A" w:rsidRPr="003129F9" w:rsidRDefault="001A0D78" w:rsidP="00B63ABD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(подпись)</w:t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B63ABD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B63ABD" w:rsidRPr="003129F9">
        <w:rPr>
          <w:rFonts w:ascii="Times New Roman" w:hAnsi="Times New Roman" w:cs="Times New Roman"/>
        </w:rPr>
        <w:t xml:space="preserve">       </w:t>
      </w:r>
      <w:r w:rsidRPr="003129F9">
        <w:rPr>
          <w:rFonts w:ascii="Times New Roman" w:hAnsi="Times New Roman" w:cs="Times New Roman"/>
        </w:rPr>
        <w:t>(фамилия, имя, отчество</w:t>
      </w:r>
    </w:p>
    <w:p w:rsidR="000D7C5C" w:rsidRPr="003129F9" w:rsidRDefault="001A0D78" w:rsidP="00B63ABD">
      <w:pPr>
        <w:ind w:left="5664" w:firstLine="708"/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 xml:space="preserve">(последнее </w:t>
      </w:r>
      <w:r w:rsidR="009C3F4A" w:rsidRPr="003129F9">
        <w:rPr>
          <w:rFonts w:ascii="Times New Roman" w:hAnsi="Times New Roman" w:cs="Times New Roman"/>
        </w:rPr>
        <w:t>–</w:t>
      </w:r>
      <w:r w:rsidRPr="003129F9">
        <w:rPr>
          <w:rFonts w:ascii="Times New Roman" w:hAnsi="Times New Roman" w:cs="Times New Roman"/>
        </w:rPr>
        <w:t xml:space="preserve"> при</w:t>
      </w:r>
      <w:r w:rsidR="009C3F4A" w:rsidRPr="003129F9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наличии)</w:t>
      </w:r>
    </w:p>
    <w:p w:rsidR="009C3F4A" w:rsidRPr="003129F9" w:rsidRDefault="009C3F4A" w:rsidP="008D2DD5">
      <w:pPr>
        <w:rPr>
          <w:rFonts w:ascii="Times New Roman" w:hAnsi="Times New Roman" w:cs="Times New Roman"/>
        </w:rPr>
      </w:pPr>
    </w:p>
    <w:p w:rsidR="00B63ABD" w:rsidRPr="003129F9" w:rsidRDefault="001A0D78" w:rsidP="00B63ABD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Дата</w:t>
      </w:r>
    </w:p>
    <w:p w:rsidR="00B63ABD" w:rsidRPr="003129F9" w:rsidRDefault="00B63ABD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br w:type="page"/>
      </w:r>
    </w:p>
    <w:p w:rsidR="00931BF3" w:rsidRPr="003129F9" w:rsidRDefault="00931BF3" w:rsidP="00C42497">
      <w:pPr>
        <w:ind w:left="4536"/>
        <w:jc w:val="right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lastRenderedPageBreak/>
        <w:t>Приложение № 4</w:t>
      </w:r>
      <w:r w:rsidR="00C42497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 xml:space="preserve">к Административному регламенту по предоставлению муниципальной услуги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</w:rPr>
        <w:t>»</w:t>
      </w:r>
    </w:p>
    <w:p w:rsidR="00B63ABD" w:rsidRPr="003129F9" w:rsidRDefault="00B63ABD" w:rsidP="00C42497">
      <w:pPr>
        <w:rPr>
          <w:rFonts w:ascii="Times New Roman" w:hAnsi="Times New Roman" w:cs="Times New Roman"/>
        </w:rPr>
      </w:pPr>
    </w:p>
    <w:p w:rsidR="00931BF3" w:rsidRPr="003129F9" w:rsidRDefault="00931BF3" w:rsidP="0010256C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кому:</w:t>
      </w:r>
    </w:p>
    <w:p w:rsidR="00931BF3" w:rsidRPr="003129F9" w:rsidRDefault="00931BF3" w:rsidP="0010256C">
      <w:pPr>
        <w:jc w:val="center"/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(наименование заявителя (фамилия, имя, отчество- для граждан, полное наименование организации, фамилия, имя, отчество руководителя - для юридических лиц), его почтовый индекс и адрес, телефон, адрес электронной почты)</w:t>
      </w:r>
    </w:p>
    <w:p w:rsidR="00931BF3" w:rsidRPr="003129F9" w:rsidRDefault="00931BF3" w:rsidP="00C42497">
      <w:pPr>
        <w:rPr>
          <w:rFonts w:ascii="Times New Roman" w:hAnsi="Times New Roman" w:cs="Times New Roman"/>
        </w:rPr>
      </w:pPr>
      <w:bookmarkStart w:id="40" w:name="bookmark114"/>
    </w:p>
    <w:p w:rsidR="00C42497" w:rsidRPr="003129F9" w:rsidRDefault="00931BF3" w:rsidP="0010256C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РЕШЕНИЕ</w:t>
      </w:r>
    </w:p>
    <w:p w:rsidR="00931BF3" w:rsidRPr="003129F9" w:rsidRDefault="00931BF3" w:rsidP="0010256C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об отказе в приеме документов, необходимых для предоставления услуги</w:t>
      </w:r>
      <w:bookmarkEnd w:id="40"/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 xml:space="preserve">В приеме документов, необходимых для предоставления услуги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>Утверждение схемы расположения земельного участка или земельных участков на кадастровом плане территории</w:t>
      </w:r>
      <w:r w:rsidR="00C42497" w:rsidRPr="003129F9">
        <w:rPr>
          <w:rFonts w:ascii="Times New Roman" w:hAnsi="Times New Roman" w:cs="Times New Roman"/>
        </w:rPr>
        <w:t>»</w:t>
      </w:r>
      <w:r w:rsidRPr="003129F9">
        <w:rPr>
          <w:rFonts w:ascii="Times New Roman" w:hAnsi="Times New Roman" w:cs="Times New Roman"/>
        </w:rPr>
        <w:t>, Вам отказано по следующим основаниям: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1. Неполное заполнение полей в форме заявления, в том числе в интерактивной форме заявления на ЕПГУ;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2. 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3. Представление неполного комплекта документов;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4. 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5.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6. 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7. Наличие противоречивых сведений в заявлении и приложенных к нему документах;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8. 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__________.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10256C" w:rsidRPr="003129F9" w:rsidRDefault="00B63ABD" w:rsidP="0010256C">
      <w:pPr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(подпись)</w:t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="0010256C" w:rsidRPr="003129F9">
        <w:rPr>
          <w:rFonts w:ascii="Times New Roman" w:hAnsi="Times New Roman" w:cs="Times New Roman"/>
        </w:rPr>
        <w:tab/>
      </w:r>
      <w:r w:rsidR="0010256C" w:rsidRPr="003129F9">
        <w:rPr>
          <w:rFonts w:ascii="Times New Roman" w:hAnsi="Times New Roman" w:cs="Times New Roman"/>
        </w:rPr>
        <w:tab/>
      </w:r>
      <w:r w:rsidR="0010256C" w:rsidRPr="003129F9">
        <w:rPr>
          <w:rFonts w:ascii="Times New Roman" w:hAnsi="Times New Roman" w:cs="Times New Roman"/>
        </w:rPr>
        <w:tab/>
        <w:t xml:space="preserve">  </w:t>
      </w:r>
      <w:r w:rsidRPr="003129F9">
        <w:rPr>
          <w:rFonts w:ascii="Times New Roman" w:hAnsi="Times New Roman" w:cs="Times New Roman"/>
        </w:rPr>
        <w:t>фамилия, имя, отчество</w:t>
      </w:r>
    </w:p>
    <w:p w:rsidR="00B63ABD" w:rsidRPr="003129F9" w:rsidRDefault="00B63ABD" w:rsidP="0010256C">
      <w:pPr>
        <w:ind w:left="637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(последнее – при наличии)</w:t>
      </w:r>
    </w:p>
    <w:p w:rsidR="00B63ABD" w:rsidRPr="003129F9" w:rsidRDefault="00B63ABD" w:rsidP="00C42497">
      <w:pPr>
        <w:rPr>
          <w:rFonts w:ascii="Times New Roman" w:hAnsi="Times New Roman" w:cs="Times New Roman"/>
        </w:rPr>
      </w:pPr>
    </w:p>
    <w:p w:rsidR="000D7C5C" w:rsidRPr="00C42497" w:rsidRDefault="00B63ABD" w:rsidP="00C42497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Дата</w:t>
      </w:r>
    </w:p>
    <w:sectPr w:rsidR="000D7C5C" w:rsidRPr="00C42497" w:rsidSect="005D0DDC">
      <w:headerReference w:type="even" r:id="rId8"/>
      <w:headerReference w:type="default" r:id="rId9"/>
      <w:type w:val="continuous"/>
      <w:pgSz w:w="11905" w:h="16837"/>
      <w:pgMar w:top="1134" w:right="706" w:bottom="1134" w:left="1701" w:header="283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D12" w:rsidRDefault="007A5D12" w:rsidP="000D7C5C">
      <w:r>
        <w:separator/>
      </w:r>
    </w:p>
  </w:endnote>
  <w:endnote w:type="continuationSeparator" w:id="0">
    <w:p w:rsidR="007A5D12" w:rsidRDefault="007A5D12" w:rsidP="000D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D12" w:rsidRDefault="007A5D12">
      <w:r>
        <w:separator/>
      </w:r>
    </w:p>
  </w:footnote>
  <w:footnote w:type="continuationSeparator" w:id="0">
    <w:p w:rsidR="007A5D12" w:rsidRDefault="007A5D12">
      <w:r>
        <w:continuationSeparator/>
      </w:r>
    </w:p>
  </w:footnote>
  <w:footnote w:id="1">
    <w:p w:rsidR="006E43AA" w:rsidRDefault="006E43AA">
      <w:pPr>
        <w:pStyle w:val="a5"/>
        <w:shd w:val="clear" w:color="auto" w:fill="auto"/>
        <w:spacing w:line="190" w:lineRule="exact"/>
        <w:ind w:left="20"/>
      </w:pPr>
      <w:r>
        <w:rPr>
          <w:rStyle w:val="a6"/>
          <w:vertAlign w:val="superscript"/>
        </w:rPr>
        <w:footnoteRef/>
      </w:r>
      <w:r>
        <w:rPr>
          <w:rStyle w:val="a6"/>
        </w:rPr>
        <w:t xml:space="preserve"> В случае, если Уполномоченный орган подключен к указанной системе.</w:t>
      </w:r>
    </w:p>
  </w:footnote>
  <w:footnote w:id="2">
    <w:p w:rsidR="006E43AA" w:rsidRDefault="006E43AA">
      <w:pPr>
        <w:pStyle w:val="a5"/>
        <w:shd w:val="clear" w:color="auto" w:fill="auto"/>
        <w:spacing w:line="226" w:lineRule="exact"/>
        <w:ind w:right="480"/>
      </w:pPr>
      <w:r>
        <w:rPr>
          <w:rStyle w:val="a6"/>
          <w:vertAlign w:val="superscript"/>
        </w:rPr>
        <w:footnoteRef/>
      </w:r>
      <w:r>
        <w:rPr>
          <w:rStyle w:val="a6"/>
        </w:rPr>
        <w:t xml:space="preserve">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2338265"/>
      <w:docPartObj>
        <w:docPartGallery w:val="Page Numbers (Top of Page)"/>
        <w:docPartUnique/>
      </w:docPartObj>
    </w:sdtPr>
    <w:sdtEndPr/>
    <w:sdtContent>
      <w:p w:rsidR="006E43AA" w:rsidRDefault="006E43AA">
        <w:pPr>
          <w:pStyle w:val="af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6E43AA" w:rsidRDefault="006E43AA">
    <w:pPr>
      <w:pStyle w:val="af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3AA" w:rsidRDefault="006E43AA">
    <w:pPr>
      <w:pStyle w:val="aff4"/>
      <w:jc w:val="center"/>
    </w:pPr>
  </w:p>
  <w:p w:rsidR="006E43AA" w:rsidRDefault="006E43AA" w:rsidP="0031022D">
    <w:pPr>
      <w:pStyle w:val="aff4"/>
      <w:tabs>
        <w:tab w:val="clear" w:pos="4677"/>
        <w:tab w:val="clear" w:pos="9355"/>
        <w:tab w:val="left" w:pos="258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64B04"/>
    <w:multiLevelType w:val="multilevel"/>
    <w:tmpl w:val="2F9A6EE6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CC036E"/>
    <w:multiLevelType w:val="multilevel"/>
    <w:tmpl w:val="A1281D62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E966D1"/>
    <w:multiLevelType w:val="multilevel"/>
    <w:tmpl w:val="62F0E946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9F2339"/>
    <w:multiLevelType w:val="multilevel"/>
    <w:tmpl w:val="D5A81A2A"/>
    <w:lvl w:ilvl="0">
      <w:start w:val="2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22221F"/>
    <w:multiLevelType w:val="multilevel"/>
    <w:tmpl w:val="7A6ABD8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886838"/>
    <w:multiLevelType w:val="multilevel"/>
    <w:tmpl w:val="CFEAD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7E3053"/>
    <w:multiLevelType w:val="multilevel"/>
    <w:tmpl w:val="331415A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2442E"/>
    <w:multiLevelType w:val="multilevel"/>
    <w:tmpl w:val="CA42CE2E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64667F"/>
    <w:multiLevelType w:val="multilevel"/>
    <w:tmpl w:val="B6BA80C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11758DB"/>
    <w:multiLevelType w:val="multilevel"/>
    <w:tmpl w:val="1E7CC906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856049"/>
    <w:multiLevelType w:val="multilevel"/>
    <w:tmpl w:val="2F04242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287017F"/>
    <w:multiLevelType w:val="multilevel"/>
    <w:tmpl w:val="20BC2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3083E41"/>
    <w:multiLevelType w:val="multilevel"/>
    <w:tmpl w:val="EE502722"/>
    <w:lvl w:ilvl="0">
      <w:start w:val="1"/>
      <w:numFmt w:val="decimal"/>
      <w:lvlText w:val="2.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4210A4"/>
    <w:multiLevelType w:val="multilevel"/>
    <w:tmpl w:val="4DF8BC18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16DD56B7"/>
    <w:multiLevelType w:val="multilevel"/>
    <w:tmpl w:val="FE8041C6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71D7047"/>
    <w:multiLevelType w:val="multilevel"/>
    <w:tmpl w:val="4EA20B88"/>
    <w:lvl w:ilvl="0">
      <w:start w:val="2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91D1A06"/>
    <w:multiLevelType w:val="multilevel"/>
    <w:tmpl w:val="FCF84D1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BC21138"/>
    <w:multiLevelType w:val="multilevel"/>
    <w:tmpl w:val="75A22D4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D741838"/>
    <w:multiLevelType w:val="multilevel"/>
    <w:tmpl w:val="8F1E14B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1D895592"/>
    <w:multiLevelType w:val="multilevel"/>
    <w:tmpl w:val="1384F1BA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1D92139C"/>
    <w:multiLevelType w:val="multilevel"/>
    <w:tmpl w:val="1068C44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1DE04364"/>
    <w:multiLevelType w:val="multilevel"/>
    <w:tmpl w:val="3C5C10D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1DEB6B04"/>
    <w:multiLevelType w:val="multilevel"/>
    <w:tmpl w:val="880484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1E640A44"/>
    <w:multiLevelType w:val="multilevel"/>
    <w:tmpl w:val="E624B46A"/>
    <w:lvl w:ilvl="0">
      <w:start w:val="1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0226993"/>
    <w:multiLevelType w:val="multilevel"/>
    <w:tmpl w:val="D650480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0533CE1"/>
    <w:multiLevelType w:val="multilevel"/>
    <w:tmpl w:val="68203546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21B14E79"/>
    <w:multiLevelType w:val="multilevel"/>
    <w:tmpl w:val="75BA02B8"/>
    <w:lvl w:ilvl="0">
      <w:start w:val="1"/>
      <w:numFmt w:val="decimal"/>
      <w:lvlText w:val="2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220302D5"/>
    <w:multiLevelType w:val="multilevel"/>
    <w:tmpl w:val="CBD8B936"/>
    <w:lvl w:ilvl="0">
      <w:start w:val="1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23175B7C"/>
    <w:multiLevelType w:val="multilevel"/>
    <w:tmpl w:val="FE580630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23AC438F"/>
    <w:multiLevelType w:val="multilevel"/>
    <w:tmpl w:val="2C0C2096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252A7C36"/>
    <w:multiLevelType w:val="multilevel"/>
    <w:tmpl w:val="09E4F0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258C12B1"/>
    <w:multiLevelType w:val="multilevel"/>
    <w:tmpl w:val="9E3285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32">
    <w:nsid w:val="25F44519"/>
    <w:multiLevelType w:val="multilevel"/>
    <w:tmpl w:val="19FC3674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26886728"/>
    <w:multiLevelType w:val="multilevel"/>
    <w:tmpl w:val="4F280F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27AD3F97"/>
    <w:multiLevelType w:val="multilevel"/>
    <w:tmpl w:val="A9440A16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295E2C08"/>
    <w:multiLevelType w:val="multilevel"/>
    <w:tmpl w:val="C52468FC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2DE14D5D"/>
    <w:multiLevelType w:val="multilevel"/>
    <w:tmpl w:val="3D66DFB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2F087CEF"/>
    <w:multiLevelType w:val="multilevel"/>
    <w:tmpl w:val="81FC0632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2F284BA3"/>
    <w:multiLevelType w:val="multilevel"/>
    <w:tmpl w:val="D856EA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2F9F3639"/>
    <w:multiLevelType w:val="multilevel"/>
    <w:tmpl w:val="AA38C812"/>
    <w:lvl w:ilvl="0">
      <w:start w:val="2"/>
      <w:numFmt w:val="decimal"/>
      <w:lvlText w:val="2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3192778A"/>
    <w:multiLevelType w:val="multilevel"/>
    <w:tmpl w:val="55C4D1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31F54496"/>
    <w:multiLevelType w:val="multilevel"/>
    <w:tmpl w:val="F2149B1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323A1BEE"/>
    <w:multiLevelType w:val="multilevel"/>
    <w:tmpl w:val="6D3280B6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32686EB8"/>
    <w:multiLevelType w:val="multilevel"/>
    <w:tmpl w:val="CF28C97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326A47C8"/>
    <w:multiLevelType w:val="multilevel"/>
    <w:tmpl w:val="257C654A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33CC562A"/>
    <w:multiLevelType w:val="multilevel"/>
    <w:tmpl w:val="81260C04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349D26CB"/>
    <w:multiLevelType w:val="multilevel"/>
    <w:tmpl w:val="D5BC18A2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34AB2F05"/>
    <w:multiLevelType w:val="multilevel"/>
    <w:tmpl w:val="2E0E53A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35356C0C"/>
    <w:multiLevelType w:val="multilevel"/>
    <w:tmpl w:val="CC96247A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362E3050"/>
    <w:multiLevelType w:val="multilevel"/>
    <w:tmpl w:val="4E7C613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37B552CF"/>
    <w:multiLevelType w:val="multilevel"/>
    <w:tmpl w:val="068216C4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380A03B7"/>
    <w:multiLevelType w:val="multilevel"/>
    <w:tmpl w:val="576674B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391D3B47"/>
    <w:multiLevelType w:val="multilevel"/>
    <w:tmpl w:val="C74A12B0"/>
    <w:lvl w:ilvl="0">
      <w:start w:val="1"/>
      <w:numFmt w:val="decimal"/>
      <w:lvlText w:val="2.1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3B527FA2"/>
    <w:multiLevelType w:val="multilevel"/>
    <w:tmpl w:val="5E76709C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3C235DB9"/>
    <w:multiLevelType w:val="multilevel"/>
    <w:tmpl w:val="A09648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3C676DA8"/>
    <w:multiLevelType w:val="multilevel"/>
    <w:tmpl w:val="16AAE3D8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3DE52DB4"/>
    <w:multiLevelType w:val="multilevel"/>
    <w:tmpl w:val="1AA461B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3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6" w:hanging="2160"/>
      </w:pPr>
      <w:rPr>
        <w:rFonts w:hint="default"/>
      </w:rPr>
    </w:lvl>
  </w:abstractNum>
  <w:abstractNum w:abstractNumId="57">
    <w:nsid w:val="3E0E6051"/>
    <w:multiLevelType w:val="multilevel"/>
    <w:tmpl w:val="BE1CF100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3F0550FB"/>
    <w:multiLevelType w:val="multilevel"/>
    <w:tmpl w:val="EC02A4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3F2E0965"/>
    <w:multiLevelType w:val="multilevel"/>
    <w:tmpl w:val="1C1A5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42B02EBC"/>
    <w:multiLevelType w:val="multilevel"/>
    <w:tmpl w:val="3368AECE"/>
    <w:lvl w:ilvl="0">
      <w:start w:val="4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430301CB"/>
    <w:multiLevelType w:val="multilevel"/>
    <w:tmpl w:val="EAD8F7EE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45063346"/>
    <w:multiLevelType w:val="multilevel"/>
    <w:tmpl w:val="9252D9E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45632091"/>
    <w:multiLevelType w:val="multilevel"/>
    <w:tmpl w:val="28221C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48216175"/>
    <w:multiLevelType w:val="multilevel"/>
    <w:tmpl w:val="45B6EA34"/>
    <w:lvl w:ilvl="0">
      <w:start w:val="1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48774A60"/>
    <w:multiLevelType w:val="multilevel"/>
    <w:tmpl w:val="F19A3D0E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487A2DFB"/>
    <w:multiLevelType w:val="multilevel"/>
    <w:tmpl w:val="82EE4A76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49E62EF8"/>
    <w:multiLevelType w:val="multilevel"/>
    <w:tmpl w:val="17F21298"/>
    <w:lvl w:ilvl="0">
      <w:start w:val="2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4A2F2655"/>
    <w:multiLevelType w:val="multilevel"/>
    <w:tmpl w:val="8F96EDCE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4B6A7821"/>
    <w:multiLevelType w:val="multilevel"/>
    <w:tmpl w:val="CFA6C0A8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4C964C6F"/>
    <w:multiLevelType w:val="multilevel"/>
    <w:tmpl w:val="080E75DE"/>
    <w:lvl w:ilvl="0">
      <w:start w:val="2"/>
      <w:numFmt w:val="decimal"/>
      <w:lvlText w:val="2.2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4D29738C"/>
    <w:multiLevelType w:val="multilevel"/>
    <w:tmpl w:val="281C0D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4D947B24"/>
    <w:multiLevelType w:val="multilevel"/>
    <w:tmpl w:val="EB666AA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4EC77519"/>
    <w:multiLevelType w:val="multilevel"/>
    <w:tmpl w:val="03A65CF2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501739AE"/>
    <w:multiLevelType w:val="multilevel"/>
    <w:tmpl w:val="2152A852"/>
    <w:lvl w:ilvl="0">
      <w:start w:val="1"/>
      <w:numFmt w:val="decimal"/>
      <w:lvlText w:val="2.2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>
    <w:nsid w:val="502C6CF3"/>
    <w:multiLevelType w:val="multilevel"/>
    <w:tmpl w:val="C80AAA3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>
    <w:nsid w:val="51613860"/>
    <w:multiLevelType w:val="multilevel"/>
    <w:tmpl w:val="F6DCFE6C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>
    <w:nsid w:val="53913902"/>
    <w:multiLevelType w:val="multilevel"/>
    <w:tmpl w:val="7CA685A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>
    <w:nsid w:val="569853BD"/>
    <w:multiLevelType w:val="multilevel"/>
    <w:tmpl w:val="889EB586"/>
    <w:lvl w:ilvl="0">
      <w:start w:val="1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>
    <w:nsid w:val="56EC76F4"/>
    <w:multiLevelType w:val="multilevel"/>
    <w:tmpl w:val="964C471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0">
    <w:nsid w:val="570C330A"/>
    <w:multiLevelType w:val="multilevel"/>
    <w:tmpl w:val="98B83C9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>
    <w:nsid w:val="580C15D6"/>
    <w:multiLevelType w:val="multilevel"/>
    <w:tmpl w:val="F00E1278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>
    <w:nsid w:val="58561B28"/>
    <w:multiLevelType w:val="multilevel"/>
    <w:tmpl w:val="E64A47E6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>
    <w:nsid w:val="59CA5A0A"/>
    <w:multiLevelType w:val="multilevel"/>
    <w:tmpl w:val="13E80BE4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>
    <w:nsid w:val="5A6D53A2"/>
    <w:multiLevelType w:val="multilevel"/>
    <w:tmpl w:val="5F6039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>
    <w:nsid w:val="5A775FE2"/>
    <w:multiLevelType w:val="multilevel"/>
    <w:tmpl w:val="69BCB69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>
    <w:nsid w:val="5AF71033"/>
    <w:multiLevelType w:val="multilevel"/>
    <w:tmpl w:val="431ACA66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>
    <w:nsid w:val="5BEF2520"/>
    <w:multiLevelType w:val="multilevel"/>
    <w:tmpl w:val="EB828E76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>
    <w:nsid w:val="5DF82E81"/>
    <w:multiLevelType w:val="hybridMultilevel"/>
    <w:tmpl w:val="9E666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06C4A11"/>
    <w:multiLevelType w:val="multilevel"/>
    <w:tmpl w:val="5AB8B77E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>
    <w:nsid w:val="623D1925"/>
    <w:multiLevelType w:val="multilevel"/>
    <w:tmpl w:val="B944DF6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>
    <w:nsid w:val="62617198"/>
    <w:multiLevelType w:val="multilevel"/>
    <w:tmpl w:val="28E2AE1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9"/>
      <w:numFmt w:val="decimal"/>
      <w:lvlText w:val="%2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>
    <w:nsid w:val="63520A80"/>
    <w:multiLevelType w:val="multilevel"/>
    <w:tmpl w:val="FF365618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>
    <w:nsid w:val="64AC796E"/>
    <w:multiLevelType w:val="multilevel"/>
    <w:tmpl w:val="A808CEE0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>
    <w:nsid w:val="65646C50"/>
    <w:multiLevelType w:val="multilevel"/>
    <w:tmpl w:val="00FAB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>
    <w:nsid w:val="65C92AA5"/>
    <w:multiLevelType w:val="multilevel"/>
    <w:tmpl w:val="5114E574"/>
    <w:lvl w:ilvl="0">
      <w:start w:val="1"/>
      <w:numFmt w:val="decimal"/>
      <w:lvlText w:val="2.2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>
    <w:nsid w:val="66674F29"/>
    <w:multiLevelType w:val="multilevel"/>
    <w:tmpl w:val="58C84C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>
    <w:nsid w:val="67DA651E"/>
    <w:multiLevelType w:val="multilevel"/>
    <w:tmpl w:val="E82444A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>
    <w:nsid w:val="67E1679E"/>
    <w:multiLevelType w:val="multilevel"/>
    <w:tmpl w:val="ACCEC734"/>
    <w:lvl w:ilvl="0">
      <w:start w:val="1"/>
      <w:numFmt w:val="decimal"/>
      <w:lvlText w:val="2.2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>
    <w:nsid w:val="68D615E3"/>
    <w:multiLevelType w:val="multilevel"/>
    <w:tmpl w:val="A5CC081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>
    <w:nsid w:val="69466DBC"/>
    <w:multiLevelType w:val="multilevel"/>
    <w:tmpl w:val="30CAFE5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i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101">
    <w:nsid w:val="6A1C04F6"/>
    <w:multiLevelType w:val="multilevel"/>
    <w:tmpl w:val="F2E4B51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>
    <w:nsid w:val="6A371C28"/>
    <w:multiLevelType w:val="multilevel"/>
    <w:tmpl w:val="E4982C02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>
    <w:nsid w:val="6AC676B3"/>
    <w:multiLevelType w:val="multilevel"/>
    <w:tmpl w:val="E30CCD64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>
    <w:nsid w:val="6C39156C"/>
    <w:multiLevelType w:val="multilevel"/>
    <w:tmpl w:val="07CEB27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105">
    <w:nsid w:val="6CB07C89"/>
    <w:multiLevelType w:val="multilevel"/>
    <w:tmpl w:val="A8986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>
    <w:nsid w:val="6DB5177C"/>
    <w:multiLevelType w:val="multilevel"/>
    <w:tmpl w:val="67AA5910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>
    <w:nsid w:val="70135645"/>
    <w:multiLevelType w:val="multilevel"/>
    <w:tmpl w:val="9B64D6B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>
    <w:nsid w:val="73537742"/>
    <w:multiLevelType w:val="multilevel"/>
    <w:tmpl w:val="5DF2625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9">
    <w:nsid w:val="762D66E4"/>
    <w:multiLevelType w:val="multilevel"/>
    <w:tmpl w:val="25BACA0C"/>
    <w:lvl w:ilvl="0">
      <w:start w:val="2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>
    <w:nsid w:val="7677026B"/>
    <w:multiLevelType w:val="multilevel"/>
    <w:tmpl w:val="D59688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>
    <w:nsid w:val="768E7678"/>
    <w:multiLevelType w:val="multilevel"/>
    <w:tmpl w:val="7C6EE3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>
    <w:nsid w:val="76D2174C"/>
    <w:multiLevelType w:val="hybridMultilevel"/>
    <w:tmpl w:val="068C9572"/>
    <w:lvl w:ilvl="0" w:tplc="276CE7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7537BF5"/>
    <w:multiLevelType w:val="multilevel"/>
    <w:tmpl w:val="91340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>
    <w:nsid w:val="77751344"/>
    <w:multiLevelType w:val="multilevel"/>
    <w:tmpl w:val="A2BA650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>
    <w:nsid w:val="77BF27A5"/>
    <w:multiLevelType w:val="multilevel"/>
    <w:tmpl w:val="5770BA9E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>
    <w:nsid w:val="78D67FE8"/>
    <w:multiLevelType w:val="multilevel"/>
    <w:tmpl w:val="6F4074F6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>
    <w:nsid w:val="79DE1B22"/>
    <w:multiLevelType w:val="multilevel"/>
    <w:tmpl w:val="43C4149A"/>
    <w:lvl w:ilvl="0">
      <w:start w:val="2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>
    <w:nsid w:val="79F035F3"/>
    <w:multiLevelType w:val="multilevel"/>
    <w:tmpl w:val="BF42DEB8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9">
    <w:nsid w:val="7AD17EE4"/>
    <w:multiLevelType w:val="multilevel"/>
    <w:tmpl w:val="7A26A668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>
    <w:nsid w:val="7C9F3E0D"/>
    <w:multiLevelType w:val="multilevel"/>
    <w:tmpl w:val="504034D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>
    <w:nsid w:val="7CDE2555"/>
    <w:multiLevelType w:val="multilevel"/>
    <w:tmpl w:val="F1F26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>
    <w:nsid w:val="7D382AAD"/>
    <w:multiLevelType w:val="multilevel"/>
    <w:tmpl w:val="F0CE97F6"/>
    <w:lvl w:ilvl="0">
      <w:start w:val="2"/>
      <w:numFmt w:val="decimal"/>
      <w:lvlText w:val="2.2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>
    <w:nsid w:val="7D881FF1"/>
    <w:multiLevelType w:val="multilevel"/>
    <w:tmpl w:val="15468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>
    <w:nsid w:val="7DF2044A"/>
    <w:multiLevelType w:val="multilevel"/>
    <w:tmpl w:val="717C35D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>
    <w:nsid w:val="7E26427C"/>
    <w:multiLevelType w:val="multilevel"/>
    <w:tmpl w:val="B73637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>
    <w:nsid w:val="7F104D3C"/>
    <w:multiLevelType w:val="multilevel"/>
    <w:tmpl w:val="6EA8B90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>
    <w:nsid w:val="7F3864E8"/>
    <w:multiLevelType w:val="multilevel"/>
    <w:tmpl w:val="D63C44D4"/>
    <w:lvl w:ilvl="0">
      <w:start w:val="1"/>
      <w:numFmt w:val="decimal"/>
      <w:lvlText w:val="2.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8">
    <w:nsid w:val="7F4A1343"/>
    <w:multiLevelType w:val="multilevel"/>
    <w:tmpl w:val="556C779E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0"/>
  </w:num>
  <w:num w:numId="2">
    <w:abstractNumId w:val="85"/>
  </w:num>
  <w:num w:numId="3">
    <w:abstractNumId w:val="94"/>
  </w:num>
  <w:num w:numId="4">
    <w:abstractNumId w:val="2"/>
  </w:num>
  <w:num w:numId="5">
    <w:abstractNumId w:val="97"/>
  </w:num>
  <w:num w:numId="6">
    <w:abstractNumId w:val="10"/>
  </w:num>
  <w:num w:numId="7">
    <w:abstractNumId w:val="110"/>
  </w:num>
  <w:num w:numId="8">
    <w:abstractNumId w:val="93"/>
  </w:num>
  <w:num w:numId="9">
    <w:abstractNumId w:val="9"/>
  </w:num>
  <w:num w:numId="10">
    <w:abstractNumId w:val="46"/>
  </w:num>
  <w:num w:numId="11">
    <w:abstractNumId w:val="48"/>
  </w:num>
  <w:num w:numId="12">
    <w:abstractNumId w:val="82"/>
  </w:num>
  <w:num w:numId="13">
    <w:abstractNumId w:val="102"/>
  </w:num>
  <w:num w:numId="14">
    <w:abstractNumId w:val="78"/>
  </w:num>
  <w:num w:numId="15">
    <w:abstractNumId w:val="26"/>
  </w:num>
  <w:num w:numId="16">
    <w:abstractNumId w:val="63"/>
  </w:num>
  <w:num w:numId="17">
    <w:abstractNumId w:val="51"/>
  </w:num>
  <w:num w:numId="18">
    <w:abstractNumId w:val="115"/>
  </w:num>
  <w:num w:numId="19">
    <w:abstractNumId w:val="114"/>
  </w:num>
  <w:num w:numId="20">
    <w:abstractNumId w:val="49"/>
  </w:num>
  <w:num w:numId="21">
    <w:abstractNumId w:val="8"/>
  </w:num>
  <w:num w:numId="22">
    <w:abstractNumId w:val="107"/>
  </w:num>
  <w:num w:numId="23">
    <w:abstractNumId w:val="73"/>
  </w:num>
  <w:num w:numId="24">
    <w:abstractNumId w:val="14"/>
  </w:num>
  <w:num w:numId="25">
    <w:abstractNumId w:val="90"/>
  </w:num>
  <w:num w:numId="26">
    <w:abstractNumId w:val="84"/>
  </w:num>
  <w:num w:numId="27">
    <w:abstractNumId w:val="44"/>
  </w:num>
  <w:num w:numId="28">
    <w:abstractNumId w:val="41"/>
  </w:num>
  <w:num w:numId="29">
    <w:abstractNumId w:val="69"/>
  </w:num>
  <w:num w:numId="30">
    <w:abstractNumId w:val="53"/>
  </w:num>
  <w:num w:numId="31">
    <w:abstractNumId w:val="60"/>
  </w:num>
  <w:num w:numId="32">
    <w:abstractNumId w:val="87"/>
  </w:num>
  <w:num w:numId="33">
    <w:abstractNumId w:val="92"/>
  </w:num>
  <w:num w:numId="34">
    <w:abstractNumId w:val="32"/>
  </w:num>
  <w:num w:numId="35">
    <w:abstractNumId w:val="61"/>
  </w:num>
  <w:num w:numId="36">
    <w:abstractNumId w:val="3"/>
  </w:num>
  <w:num w:numId="37">
    <w:abstractNumId w:val="15"/>
  </w:num>
  <w:num w:numId="38">
    <w:abstractNumId w:val="74"/>
  </w:num>
  <w:num w:numId="39">
    <w:abstractNumId w:val="122"/>
  </w:num>
  <w:num w:numId="40">
    <w:abstractNumId w:val="40"/>
  </w:num>
  <w:num w:numId="41">
    <w:abstractNumId w:val="62"/>
  </w:num>
  <w:num w:numId="42">
    <w:abstractNumId w:val="68"/>
  </w:num>
  <w:num w:numId="43">
    <w:abstractNumId w:val="89"/>
  </w:num>
  <w:num w:numId="44">
    <w:abstractNumId w:val="105"/>
  </w:num>
  <w:num w:numId="45">
    <w:abstractNumId w:val="22"/>
  </w:num>
  <w:num w:numId="46">
    <w:abstractNumId w:val="7"/>
  </w:num>
  <w:num w:numId="47">
    <w:abstractNumId w:val="43"/>
  </w:num>
  <w:num w:numId="48">
    <w:abstractNumId w:val="118"/>
  </w:num>
  <w:num w:numId="49">
    <w:abstractNumId w:val="83"/>
  </w:num>
  <w:num w:numId="50">
    <w:abstractNumId w:val="81"/>
  </w:num>
  <w:num w:numId="51">
    <w:abstractNumId w:val="1"/>
  </w:num>
  <w:num w:numId="52">
    <w:abstractNumId w:val="65"/>
  </w:num>
  <w:num w:numId="53">
    <w:abstractNumId w:val="86"/>
  </w:num>
  <w:num w:numId="54">
    <w:abstractNumId w:val="29"/>
  </w:num>
  <w:num w:numId="55">
    <w:abstractNumId w:val="64"/>
  </w:num>
  <w:num w:numId="56">
    <w:abstractNumId w:val="39"/>
  </w:num>
  <w:num w:numId="57">
    <w:abstractNumId w:val="109"/>
  </w:num>
  <w:num w:numId="58">
    <w:abstractNumId w:val="98"/>
  </w:num>
  <w:num w:numId="59">
    <w:abstractNumId w:val="67"/>
  </w:num>
  <w:num w:numId="60">
    <w:abstractNumId w:val="95"/>
  </w:num>
  <w:num w:numId="61">
    <w:abstractNumId w:val="30"/>
  </w:num>
  <w:num w:numId="62">
    <w:abstractNumId w:val="18"/>
  </w:num>
  <w:num w:numId="63">
    <w:abstractNumId w:val="23"/>
  </w:num>
  <w:num w:numId="64">
    <w:abstractNumId w:val="116"/>
  </w:num>
  <w:num w:numId="65">
    <w:abstractNumId w:val="77"/>
  </w:num>
  <w:num w:numId="66">
    <w:abstractNumId w:val="121"/>
  </w:num>
  <w:num w:numId="67">
    <w:abstractNumId w:val="96"/>
  </w:num>
  <w:num w:numId="68">
    <w:abstractNumId w:val="106"/>
  </w:num>
  <w:num w:numId="69">
    <w:abstractNumId w:val="24"/>
  </w:num>
  <w:num w:numId="70">
    <w:abstractNumId w:val="125"/>
  </w:num>
  <w:num w:numId="71">
    <w:abstractNumId w:val="34"/>
  </w:num>
  <w:num w:numId="72">
    <w:abstractNumId w:val="25"/>
  </w:num>
  <w:num w:numId="73">
    <w:abstractNumId w:val="6"/>
  </w:num>
  <w:num w:numId="74">
    <w:abstractNumId w:val="35"/>
  </w:num>
  <w:num w:numId="75">
    <w:abstractNumId w:val="123"/>
  </w:num>
  <w:num w:numId="76">
    <w:abstractNumId w:val="38"/>
  </w:num>
  <w:num w:numId="77">
    <w:abstractNumId w:val="19"/>
  </w:num>
  <w:num w:numId="78">
    <w:abstractNumId w:val="127"/>
  </w:num>
  <w:num w:numId="79">
    <w:abstractNumId w:val="111"/>
  </w:num>
  <w:num w:numId="80">
    <w:abstractNumId w:val="120"/>
  </w:num>
  <w:num w:numId="81">
    <w:abstractNumId w:val="57"/>
  </w:num>
  <w:num w:numId="82">
    <w:abstractNumId w:val="17"/>
  </w:num>
  <w:num w:numId="83">
    <w:abstractNumId w:val="4"/>
  </w:num>
  <w:num w:numId="84">
    <w:abstractNumId w:val="59"/>
  </w:num>
  <w:num w:numId="85">
    <w:abstractNumId w:val="50"/>
  </w:num>
  <w:num w:numId="86">
    <w:abstractNumId w:val="91"/>
  </w:num>
  <w:num w:numId="87">
    <w:abstractNumId w:val="119"/>
  </w:num>
  <w:num w:numId="88">
    <w:abstractNumId w:val="55"/>
  </w:num>
  <w:num w:numId="89">
    <w:abstractNumId w:val="42"/>
  </w:num>
  <w:num w:numId="90">
    <w:abstractNumId w:val="12"/>
  </w:num>
  <w:num w:numId="91">
    <w:abstractNumId w:val="70"/>
  </w:num>
  <w:num w:numId="92">
    <w:abstractNumId w:val="33"/>
  </w:num>
  <w:num w:numId="93">
    <w:abstractNumId w:val="101"/>
  </w:num>
  <w:num w:numId="94">
    <w:abstractNumId w:val="54"/>
  </w:num>
  <w:num w:numId="95">
    <w:abstractNumId w:val="28"/>
  </w:num>
  <w:num w:numId="96">
    <w:abstractNumId w:val="103"/>
  </w:num>
  <w:num w:numId="97">
    <w:abstractNumId w:val="128"/>
  </w:num>
  <w:num w:numId="98">
    <w:abstractNumId w:val="37"/>
  </w:num>
  <w:num w:numId="99">
    <w:abstractNumId w:val="126"/>
  </w:num>
  <w:num w:numId="100">
    <w:abstractNumId w:val="75"/>
  </w:num>
  <w:num w:numId="101">
    <w:abstractNumId w:val="36"/>
  </w:num>
  <w:num w:numId="102">
    <w:abstractNumId w:val="66"/>
  </w:num>
  <w:num w:numId="103">
    <w:abstractNumId w:val="0"/>
  </w:num>
  <w:num w:numId="104">
    <w:abstractNumId w:val="113"/>
  </w:num>
  <w:num w:numId="105">
    <w:abstractNumId w:val="52"/>
  </w:num>
  <w:num w:numId="106">
    <w:abstractNumId w:val="27"/>
  </w:num>
  <w:num w:numId="107">
    <w:abstractNumId w:val="117"/>
  </w:num>
  <w:num w:numId="108">
    <w:abstractNumId w:val="71"/>
  </w:num>
  <w:num w:numId="109">
    <w:abstractNumId w:val="124"/>
  </w:num>
  <w:num w:numId="110">
    <w:abstractNumId w:val="76"/>
  </w:num>
  <w:num w:numId="111">
    <w:abstractNumId w:val="16"/>
  </w:num>
  <w:num w:numId="112">
    <w:abstractNumId w:val="99"/>
  </w:num>
  <w:num w:numId="113">
    <w:abstractNumId w:val="45"/>
  </w:num>
  <w:num w:numId="114">
    <w:abstractNumId w:val="21"/>
  </w:num>
  <w:num w:numId="115">
    <w:abstractNumId w:val="72"/>
  </w:num>
  <w:num w:numId="116">
    <w:abstractNumId w:val="20"/>
  </w:num>
  <w:num w:numId="117">
    <w:abstractNumId w:val="47"/>
  </w:num>
  <w:num w:numId="118">
    <w:abstractNumId w:val="5"/>
  </w:num>
  <w:num w:numId="119">
    <w:abstractNumId w:val="11"/>
  </w:num>
  <w:num w:numId="120">
    <w:abstractNumId w:val="58"/>
  </w:num>
  <w:num w:numId="121">
    <w:abstractNumId w:val="112"/>
  </w:num>
  <w:num w:numId="122">
    <w:abstractNumId w:val="108"/>
  </w:num>
  <w:num w:numId="123">
    <w:abstractNumId w:val="100"/>
  </w:num>
  <w:num w:numId="124">
    <w:abstractNumId w:val="31"/>
  </w:num>
  <w:num w:numId="125">
    <w:abstractNumId w:val="13"/>
  </w:num>
  <w:num w:numId="126">
    <w:abstractNumId w:val="79"/>
  </w:num>
  <w:num w:numId="127">
    <w:abstractNumId w:val="104"/>
  </w:num>
  <w:num w:numId="128">
    <w:abstractNumId w:val="56"/>
  </w:num>
  <w:num w:numId="129">
    <w:abstractNumId w:val="88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D7C5C"/>
    <w:rsid w:val="000260CA"/>
    <w:rsid w:val="00026570"/>
    <w:rsid w:val="00034223"/>
    <w:rsid w:val="00036110"/>
    <w:rsid w:val="00045CF9"/>
    <w:rsid w:val="00062E52"/>
    <w:rsid w:val="000A539C"/>
    <w:rsid w:val="000D7C5C"/>
    <w:rsid w:val="000E3526"/>
    <w:rsid w:val="000F7DFA"/>
    <w:rsid w:val="0010256C"/>
    <w:rsid w:val="00117DA8"/>
    <w:rsid w:val="0015305D"/>
    <w:rsid w:val="00153096"/>
    <w:rsid w:val="00176AAA"/>
    <w:rsid w:val="00180877"/>
    <w:rsid w:val="00191196"/>
    <w:rsid w:val="0019156D"/>
    <w:rsid w:val="001A0D78"/>
    <w:rsid w:val="001C54A1"/>
    <w:rsid w:val="001C65A5"/>
    <w:rsid w:val="001D5BD7"/>
    <w:rsid w:val="002869EE"/>
    <w:rsid w:val="002C75C0"/>
    <w:rsid w:val="0031022D"/>
    <w:rsid w:val="003129F9"/>
    <w:rsid w:val="0032275A"/>
    <w:rsid w:val="0037445F"/>
    <w:rsid w:val="0038444B"/>
    <w:rsid w:val="00391446"/>
    <w:rsid w:val="003B06A2"/>
    <w:rsid w:val="004569AB"/>
    <w:rsid w:val="00483372"/>
    <w:rsid w:val="004F789C"/>
    <w:rsid w:val="005073E9"/>
    <w:rsid w:val="00511FA3"/>
    <w:rsid w:val="005134E5"/>
    <w:rsid w:val="00592735"/>
    <w:rsid w:val="005C574F"/>
    <w:rsid w:val="005D0DDC"/>
    <w:rsid w:val="005D44FF"/>
    <w:rsid w:val="005E28F2"/>
    <w:rsid w:val="006548FA"/>
    <w:rsid w:val="00677100"/>
    <w:rsid w:val="00696EC9"/>
    <w:rsid w:val="006B29DD"/>
    <w:rsid w:val="006C7AED"/>
    <w:rsid w:val="006E43AA"/>
    <w:rsid w:val="006E43F5"/>
    <w:rsid w:val="00710C03"/>
    <w:rsid w:val="00716CDD"/>
    <w:rsid w:val="00743289"/>
    <w:rsid w:val="007457AD"/>
    <w:rsid w:val="007A5D12"/>
    <w:rsid w:val="00833BAA"/>
    <w:rsid w:val="0083778D"/>
    <w:rsid w:val="008C0B8E"/>
    <w:rsid w:val="008D2DD5"/>
    <w:rsid w:val="00931BF3"/>
    <w:rsid w:val="00941B85"/>
    <w:rsid w:val="00955761"/>
    <w:rsid w:val="00960AB0"/>
    <w:rsid w:val="00964307"/>
    <w:rsid w:val="009A7D8B"/>
    <w:rsid w:val="009C3F4A"/>
    <w:rsid w:val="00A03213"/>
    <w:rsid w:val="00A10918"/>
    <w:rsid w:val="00A4272D"/>
    <w:rsid w:val="00AF0B3D"/>
    <w:rsid w:val="00B56C56"/>
    <w:rsid w:val="00B63ABD"/>
    <w:rsid w:val="00BA3ECB"/>
    <w:rsid w:val="00C23F56"/>
    <w:rsid w:val="00C42497"/>
    <w:rsid w:val="00C50195"/>
    <w:rsid w:val="00C84342"/>
    <w:rsid w:val="00C862D1"/>
    <w:rsid w:val="00D078D1"/>
    <w:rsid w:val="00D11C5A"/>
    <w:rsid w:val="00D13C6B"/>
    <w:rsid w:val="00D16BE8"/>
    <w:rsid w:val="00D42214"/>
    <w:rsid w:val="00D43E83"/>
    <w:rsid w:val="00D565AC"/>
    <w:rsid w:val="00E00AFB"/>
    <w:rsid w:val="00E433C2"/>
    <w:rsid w:val="00E5141F"/>
    <w:rsid w:val="00E54EEC"/>
    <w:rsid w:val="00E77DE3"/>
    <w:rsid w:val="00E83F24"/>
    <w:rsid w:val="00EA0B3D"/>
    <w:rsid w:val="00EA7BBB"/>
    <w:rsid w:val="00F54AA6"/>
    <w:rsid w:val="00F66B2D"/>
    <w:rsid w:val="00F93BEC"/>
    <w:rsid w:val="00FB0046"/>
    <w:rsid w:val="00FC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B8DD94-0742-43EC-8D24-8D4CF196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D7C5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7C5C"/>
    <w:rPr>
      <w:color w:val="0066CC"/>
      <w:u w:val="single"/>
    </w:rPr>
  </w:style>
  <w:style w:type="character" w:customStyle="1" w:styleId="a4">
    <w:name w:val="Сноска_"/>
    <w:basedOn w:val="a0"/>
    <w:link w:val="a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Сноска"/>
    <w:basedOn w:val="a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">
    <w:name w:val="Сноска (2)_"/>
    <w:basedOn w:val="a0"/>
    <w:link w:val="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">
    <w:name w:val="Сноска (3)_"/>
    <w:basedOn w:val="a0"/>
    <w:link w:val="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Сноска (4)_"/>
    <w:basedOn w:val="a0"/>
    <w:link w:val="4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">
    <w:name w:val="Сноска (4) + 12 pt;Не курсив"/>
    <w:basedOn w:val="4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1">
    <w:name w:val="Сноска (4)"/>
    <w:basedOn w:val="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15pt">
    <w:name w:val="Сноска (3) + 11;5 pt;Курсив"/>
    <w:basedOn w:val="3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32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15pt0">
    <w:name w:val="Сноска (3) + 11;5 pt;Курсив"/>
    <w:basedOn w:val="3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42">
    <w:name w:val="Сноска (4)"/>
    <w:basedOn w:val="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0">
    <w:name w:val="Сноска (4) + 12 pt;Не курсив"/>
    <w:basedOn w:val="4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33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4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5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6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ной текст (2)_"/>
    <w:basedOn w:val="a0"/>
    <w:link w:val="2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7">
    <w:name w:val="Основной текст_"/>
    <w:basedOn w:val="a0"/>
    <w:link w:val="1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3">
    <w:name w:val="Основной текст (4)_"/>
    <w:basedOn w:val="a0"/>
    <w:link w:val="4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5">
    <w:name w:val="Основной текст (4)"/>
    <w:basedOn w:val="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">
    <w:name w:val="Основной текст (5)_"/>
    <w:basedOn w:val="a0"/>
    <w:link w:val="5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1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7">
    <w:name w:val="Основной текст (3)_"/>
    <w:basedOn w:val="a0"/>
    <w:link w:val="3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39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3a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8">
    <w:name w:val="Колонтитул_"/>
    <w:basedOn w:val="a0"/>
    <w:link w:val="a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 (7)_"/>
    <w:basedOn w:val="a0"/>
    <w:link w:val="7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1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5">
    <w:name w:val="Подпись к картинке (2)_"/>
    <w:basedOn w:val="a0"/>
    <w:link w:val="2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7">
    <w:name w:val="Подпись к картинке (2)"/>
    <w:basedOn w:val="2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">
    <w:name w:val="Основной текст (6)_"/>
    <w:basedOn w:val="a0"/>
    <w:link w:val="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a">
    <w:name w:val="Подпись к картинке_"/>
    <w:basedOn w:val="a0"/>
    <w:link w:val="ab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3b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8">
    <w:name w:val="Основной текст (8)_"/>
    <w:basedOn w:val="a0"/>
    <w:link w:val="8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8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9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c">
    <w:name w:val="Подпись к картинке (3)_"/>
    <w:basedOn w:val="a0"/>
    <w:link w:val="3d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e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6">
    <w:name w:val="Подпись к картинке (4)_"/>
    <w:basedOn w:val="a0"/>
    <w:link w:val="4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8">
    <w:name w:val="Подпись к картинке (4)"/>
    <w:basedOn w:val="4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2">
    <w:name w:val="Подпись к картинке (5)_"/>
    <w:basedOn w:val="a0"/>
    <w:link w:val="5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4">
    <w:name w:val="Подпись к картинке (5)"/>
    <w:basedOn w:val="5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72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f0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1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2a">
    <w:name w:val="Заголовок №2_"/>
    <w:basedOn w:val="a0"/>
    <w:link w:val="2b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">
    <w:name w:val="Основной текст (9)_"/>
    <w:basedOn w:val="a0"/>
    <w:link w:val="9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0">
    <w:name w:val="Основной текст (10)_"/>
    <w:basedOn w:val="a0"/>
    <w:link w:val="1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ac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d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1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1">
    <w:name w:val="Основной текст (11)_"/>
    <w:basedOn w:val="a0"/>
    <w:link w:val="1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2pt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pt0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f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0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2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2">
    <w:name w:val="Основной текст (12)_"/>
    <w:basedOn w:val="a0"/>
    <w:link w:val="1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4pt">
    <w:name w:val="Основной текст (12) + 14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21">
    <w:name w:val="Заголовок №1 (2)_"/>
    <w:basedOn w:val="a0"/>
    <w:link w:val="12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0">
    <w:name w:val="Основной текст (14)_"/>
    <w:basedOn w:val="a0"/>
    <w:link w:val="1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95pt">
    <w:name w:val="Основной текст (12) + 9;5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">
    <w:name w:val="Заголовок №1_"/>
    <w:basedOn w:val="a0"/>
    <w:link w:val="15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3">
    <w:name w:val="Основной текст (12) + 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42">
    <w:name w:val="Основной текст (14) + Не курсив"/>
    <w:basedOn w:val="14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214pt0">
    <w:name w:val="Основной текст (12) + 14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c">
    <w:name w:val="Подпись к таблице (2)_"/>
    <w:basedOn w:val="a0"/>
    <w:link w:val="2d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50">
    <w:name w:val="Основной текст (15)_"/>
    <w:basedOn w:val="a0"/>
    <w:link w:val="15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f2">
    <w:name w:val="Подпись к таблице (3)_"/>
    <w:basedOn w:val="a0"/>
    <w:link w:val="3f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f1">
    <w:name w:val="Подпись к таблице_"/>
    <w:basedOn w:val="a0"/>
    <w:link w:val="af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3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4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5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3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6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4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2e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1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6">
    <w:name w:val="Заголовок №1"/>
    <w:basedOn w:val="1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2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f0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3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f1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f2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7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1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f4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f3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8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02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7">
    <w:name w:val="Основной текст1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f4">
    <w:name w:val="Основной текст2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</w:rPr>
  </w:style>
  <w:style w:type="character" w:customStyle="1" w:styleId="2f5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4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4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1pt0">
    <w:name w:val="Колонтитул + 11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f6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9">
    <w:name w:val="Оглавление_"/>
    <w:basedOn w:val="a0"/>
    <w:link w:val="af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73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b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f7">
    <w:name w:val="Подпись к таблице (2)"/>
    <w:basedOn w:val="2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74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65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fc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6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14pt">
    <w:name w:val="Основной текст (11) + 14 pt;Не полужирный"/>
    <w:basedOn w:val="11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</w:rPr>
  </w:style>
  <w:style w:type="character" w:customStyle="1" w:styleId="67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8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0">
    <w:name w:val="Основной текст (16)_"/>
    <w:basedOn w:val="a0"/>
    <w:link w:val="16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0pt">
    <w:name w:val="Основной текст (10) + Не курсив;Интервал 0 pt"/>
    <w:basedOn w:val="1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100pt0">
    <w:name w:val="Основной текст (10) + Не курсив;Интервал 0 pt"/>
    <w:basedOn w:val="1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afd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70">
    <w:name w:val="Основной текст (17)_"/>
    <w:basedOn w:val="a0"/>
    <w:link w:val="171"/>
    <w:rsid w:val="000D7C5C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18">
    <w:name w:val="Основной текст (18)_"/>
    <w:basedOn w:val="a0"/>
    <w:link w:val="18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20">
    <w:name w:val="Заголовок №2 (2)_"/>
    <w:basedOn w:val="a0"/>
    <w:link w:val="221"/>
    <w:rsid w:val="000D7C5C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2f8">
    <w:name w:val="Оглавление (2)_"/>
    <w:basedOn w:val="a0"/>
    <w:link w:val="2f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fa">
    <w:name w:val="Оглавление (2)"/>
    <w:basedOn w:val="2f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f5">
    <w:name w:val="Оглавление (3)_"/>
    <w:basedOn w:val="a0"/>
    <w:link w:val="3f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f7">
    <w:name w:val="Оглавление (3)"/>
    <w:basedOn w:val="3f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0pt">
    <w:name w:val="Оглавление (3) + Не курсив;Интервал 0 pt"/>
    <w:basedOn w:val="3f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2fb">
    <w:name w:val="Оглавление (2)"/>
    <w:basedOn w:val="2f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f8">
    <w:name w:val="Оглавление (3)"/>
    <w:basedOn w:val="3f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0pt0">
    <w:name w:val="Оглавление (3) + Не курсив;Интервал 0 pt"/>
    <w:basedOn w:val="3f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4pt">
    <w:name w:val="Колонтитул + 4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fc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">
    <w:name w:val="Основной текст (18)"/>
    <w:basedOn w:val="1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8pt">
    <w:name w:val="Основной текст + Интервал 8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70"/>
      <w:sz w:val="28"/>
      <w:szCs w:val="28"/>
    </w:rPr>
  </w:style>
  <w:style w:type="character" w:customStyle="1" w:styleId="111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2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3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4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5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6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pt1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15pt0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1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2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16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7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8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9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a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b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c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7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1d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12pt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62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115pt3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8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1e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12pt0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63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115pt4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64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12pt1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9">
    <w:name w:val="Оглавление (4)_"/>
    <w:basedOn w:val="a0"/>
    <w:link w:val="4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1">
    <w:name w:val="Оглавление (4) + 12 pt;Не курсив"/>
    <w:basedOn w:val="49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b">
    <w:name w:val="Оглавление (4)"/>
    <w:basedOn w:val="4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5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9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5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55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00">
    <w:name w:val="Основной текст (20)_"/>
    <w:basedOn w:val="a0"/>
    <w:link w:val="20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202">
    <w:name w:val="Основной текст (20)"/>
    <w:basedOn w:val="2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3f9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  <w:u w:val="single"/>
    </w:rPr>
  </w:style>
  <w:style w:type="character" w:customStyle="1" w:styleId="19">
    <w:name w:val="Основной текст (19)_"/>
    <w:basedOn w:val="a0"/>
    <w:link w:val="19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1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56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03">
    <w:name w:val="Основной текст (20)"/>
    <w:basedOn w:val="2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192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103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12a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57">
    <w:name w:val="Основной текст (5) + Курсив"/>
    <w:basedOn w:val="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12b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6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7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93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4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a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b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1">
    <w:name w:val="Заголовок №1 (3)_"/>
    <w:basedOn w:val="a0"/>
    <w:link w:val="13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3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4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2c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66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9">
    <w:name w:val="Подпись к картинке (6)_"/>
    <w:basedOn w:val="a0"/>
    <w:link w:val="6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b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fe">
    <w:name w:val="Подпись к картинке"/>
    <w:basedOn w:val="aa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210">
    <w:name w:val="Основной текст (21)_"/>
    <w:basedOn w:val="a0"/>
    <w:link w:val="211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212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95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6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c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d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5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6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7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c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4pt">
    <w:name w:val="Подпись к картинке (6) + 14 pt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3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4c">
    <w:name w:val="Основной текст (4)"/>
    <w:basedOn w:val="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22">
    <w:name w:val="Основной текст (22)_"/>
    <w:basedOn w:val="a0"/>
    <w:link w:val="223"/>
    <w:rsid w:val="000D7C5C"/>
    <w:rPr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24">
    <w:name w:val="Основной текст (22)"/>
    <w:basedOn w:val="222"/>
    <w:rsid w:val="000D7C5C"/>
    <w:rPr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197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8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e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f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7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8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30">
    <w:name w:val="Основной текст (23)_"/>
    <w:basedOn w:val="a0"/>
    <w:link w:val="2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2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3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99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5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86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f0">
    <w:name w:val="Основной текст3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d">
    <w:name w:val="Основной текст4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40">
    <w:name w:val="Основной текст (24)_"/>
    <w:basedOn w:val="a0"/>
    <w:link w:val="2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42">
    <w:name w:val="Основной текст (24)"/>
    <w:basedOn w:val="24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59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2d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e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5a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d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e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4pt0">
    <w:name w:val="Подпись к картинке (6) + 14 pt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4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color w:val="FFFFFF"/>
      <w:spacing w:val="0"/>
      <w:sz w:val="11"/>
      <w:szCs w:val="11"/>
    </w:rPr>
  </w:style>
  <w:style w:type="character" w:customStyle="1" w:styleId="250">
    <w:name w:val="Основной текст (25)_"/>
    <w:basedOn w:val="a0"/>
    <w:link w:val="25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2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3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8pt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8pt0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4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514pt">
    <w:name w:val="Основной текст (5) + 14 pt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b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c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d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60">
    <w:name w:val="Основной текст (26)_"/>
    <w:basedOn w:val="a0"/>
    <w:link w:val="26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262">
    <w:name w:val="Основной текст (26)"/>
    <w:basedOn w:val="26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sz w:val="14"/>
      <w:szCs w:val="14"/>
    </w:rPr>
  </w:style>
  <w:style w:type="character" w:customStyle="1" w:styleId="215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color w:val="FFFFFF"/>
      <w:spacing w:val="0"/>
      <w:sz w:val="11"/>
      <w:szCs w:val="11"/>
    </w:rPr>
  </w:style>
  <w:style w:type="character" w:customStyle="1" w:styleId="255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8pt1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8pt2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16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38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0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1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2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135pt">
    <w:name w:val="Основной текст (23) + 13;5 pt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TrebuchetMS15pt1pt66">
    <w:name w:val="Основной текст + Trebuchet MS;15 pt;Курсив;Интервал 1 pt;Масштаб 66%"/>
    <w:basedOn w:val="a7"/>
    <w:rsid w:val="000D7C5C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30"/>
      <w:w w:val="66"/>
      <w:sz w:val="30"/>
      <w:szCs w:val="30"/>
    </w:rPr>
  </w:style>
  <w:style w:type="character" w:customStyle="1" w:styleId="11f3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d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4">
    <w:name w:val="Заголовок №2 (3)_"/>
    <w:basedOn w:val="a0"/>
    <w:link w:val="23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70">
    <w:name w:val="Основной текст (27)_"/>
    <w:basedOn w:val="a0"/>
    <w:link w:val="27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4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90">
    <w:name w:val="Основной текст (29)_"/>
    <w:basedOn w:val="a0"/>
    <w:link w:val="29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280">
    <w:name w:val="Основной текст (28)_"/>
    <w:basedOn w:val="a0"/>
    <w:link w:val="28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00">
    <w:name w:val="Основной текст (30)_"/>
    <w:basedOn w:val="a0"/>
    <w:link w:val="30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Calibri105pt">
    <w:name w:val="Колонтитул + Calibri;10;5 pt"/>
    <w:basedOn w:val="a8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115pt">
    <w:name w:val="Основной текст (5) + 11;5 pt;Полужирный"/>
    <w:basedOn w:val="5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10">
    <w:name w:val="Основной текст (31)_"/>
    <w:basedOn w:val="a0"/>
    <w:link w:val="3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9a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b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9pt">
    <w:name w:val="Основной текст (19) + 9 pt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99pt0">
    <w:name w:val="Основной текст (19) + 9 pt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0">
    <w:name w:val="Основной текст (32)_"/>
    <w:basedOn w:val="a0"/>
    <w:link w:val="3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2">
    <w:name w:val="Основной текст (32)"/>
    <w:basedOn w:val="3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3">
    <w:name w:val="Основной текст (32)"/>
    <w:basedOn w:val="3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f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4"/>
      <w:szCs w:val="24"/>
    </w:rPr>
  </w:style>
  <w:style w:type="character" w:customStyle="1" w:styleId="312">
    <w:name w:val="Основной текст (31)"/>
    <w:basedOn w:val="3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52">
    <w:name w:val="Основной текст (15)"/>
    <w:basedOn w:val="15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0"/>
      <w:szCs w:val="20"/>
    </w:rPr>
  </w:style>
  <w:style w:type="character" w:customStyle="1" w:styleId="152pt">
    <w:name w:val="Основной текст (15) + Курсив;Интервал 2 pt"/>
    <w:basedOn w:val="15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0"/>
      <w:szCs w:val="20"/>
    </w:rPr>
  </w:style>
  <w:style w:type="character" w:customStyle="1" w:styleId="75">
    <w:name w:val="Подпись к картинке (7)_"/>
    <w:basedOn w:val="a0"/>
    <w:link w:val="76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7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8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9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87">
    <w:name w:val="Подпись к картинке (8)_"/>
    <w:basedOn w:val="a0"/>
    <w:link w:val="8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89">
    <w:name w:val="Подпись к картинке (8) + Не полужирный"/>
    <w:basedOn w:val="87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8a">
    <w:name w:val="Подпись к картинке (8)"/>
    <w:basedOn w:val="8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91">
    <w:name w:val="Подпись к картинке (9)_"/>
    <w:basedOn w:val="a0"/>
    <w:link w:val="9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93">
    <w:name w:val="Подпись к картинке (9)"/>
    <w:basedOn w:val="9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lang w:val="en-US"/>
    </w:rPr>
  </w:style>
  <w:style w:type="character" w:customStyle="1" w:styleId="94">
    <w:name w:val="Подпись к картинке (9)"/>
    <w:basedOn w:val="9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168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e">
    <w:name w:val="Основной текст5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">
    <w:name w:val="Основной текст6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7a">
    <w:name w:val="Основной текст7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8b">
    <w:name w:val="Основной текст8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43">
    <w:name w:val="Заголовок №1 (4)_"/>
    <w:basedOn w:val="a0"/>
    <w:link w:val="14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5">
    <w:name w:val="Заголовок №1 (4)"/>
    <w:basedOn w:val="1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6">
    <w:name w:val="Заголовок №1 (4)"/>
    <w:basedOn w:val="1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6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7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135pt0">
    <w:name w:val="Основной текст (23) + 13;5 pt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0">
    <w:name w:val="Основной текст (33)_"/>
    <w:basedOn w:val="a0"/>
    <w:link w:val="33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</w:rPr>
  </w:style>
  <w:style w:type="character" w:customStyle="1" w:styleId="332">
    <w:name w:val="Основной текст (33)"/>
    <w:basedOn w:val="33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</w:rPr>
  </w:style>
  <w:style w:type="character" w:customStyle="1" w:styleId="11f5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6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7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5">
    <w:name w:val="Основной текст9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8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4">
    <w:name w:val="Основной текст10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9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a">
    <w:name w:val="Основной текст11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b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c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d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2f0">
    <w:name w:val="Основной текст12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0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fe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9">
    <w:name w:val="Основной текст13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1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340">
    <w:name w:val="Основной текст (34)_"/>
    <w:basedOn w:val="a0"/>
    <w:link w:val="3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a5">
    <w:name w:val="Сноска"/>
    <w:basedOn w:val="a"/>
    <w:link w:val="a4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Сноска (2)"/>
    <w:basedOn w:val="a"/>
    <w:link w:val="2"/>
    <w:rsid w:val="000D7C5C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30">
    <w:name w:val="Сноска (3)"/>
    <w:basedOn w:val="a"/>
    <w:link w:val="3"/>
    <w:rsid w:val="000D7C5C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</w:rPr>
  </w:style>
  <w:style w:type="paragraph" w:customStyle="1" w:styleId="40">
    <w:name w:val="Сноска (4)"/>
    <w:basedOn w:val="a"/>
    <w:link w:val="4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2">
    <w:name w:val="Основной текст (2)"/>
    <w:basedOn w:val="a"/>
    <w:link w:val="21"/>
    <w:rsid w:val="000D7C5C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4">
    <w:name w:val="Основной текст14"/>
    <w:basedOn w:val="a"/>
    <w:link w:val="a7"/>
    <w:rsid w:val="000D7C5C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4">
    <w:name w:val="Основной текст (4)"/>
    <w:basedOn w:val="a"/>
    <w:link w:val="43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8">
    <w:name w:val="Основной текст (3)"/>
    <w:basedOn w:val="a"/>
    <w:link w:val="37"/>
    <w:rsid w:val="000D7C5C"/>
    <w:pPr>
      <w:shd w:val="clear" w:color="auto" w:fill="FFFFFF"/>
      <w:spacing w:line="182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9">
    <w:name w:val="Колонтитул"/>
    <w:basedOn w:val="a"/>
    <w:link w:val="a8"/>
    <w:rsid w:val="000D7C5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26">
    <w:name w:val="Подпись к картинке (2)"/>
    <w:basedOn w:val="a"/>
    <w:link w:val="25"/>
    <w:rsid w:val="000D7C5C"/>
    <w:pPr>
      <w:shd w:val="clear" w:color="auto" w:fill="FFFFFF"/>
      <w:spacing w:line="218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b">
    <w:name w:val="Подпись к картинке"/>
    <w:basedOn w:val="a"/>
    <w:link w:val="aa"/>
    <w:rsid w:val="000D7C5C"/>
    <w:pPr>
      <w:shd w:val="clear" w:color="auto" w:fill="FFFFFF"/>
      <w:spacing w:line="198" w:lineRule="exact"/>
    </w:pPr>
    <w:rPr>
      <w:b/>
      <w:bCs/>
      <w:sz w:val="11"/>
      <w:szCs w:val="11"/>
    </w:rPr>
  </w:style>
  <w:style w:type="paragraph" w:customStyle="1" w:styleId="80">
    <w:name w:val="Основной текст (8)"/>
    <w:basedOn w:val="a"/>
    <w:link w:val="8"/>
    <w:rsid w:val="000D7C5C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d">
    <w:name w:val="Подпись к картинке (3)"/>
    <w:basedOn w:val="a"/>
    <w:link w:val="3c"/>
    <w:rsid w:val="000D7C5C"/>
    <w:pPr>
      <w:shd w:val="clear" w:color="auto" w:fill="FFFFFF"/>
      <w:spacing w:line="20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7">
    <w:name w:val="Подпись к картинке (4)"/>
    <w:basedOn w:val="a"/>
    <w:link w:val="46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3">
    <w:name w:val="Подпись к картинке (5)"/>
    <w:basedOn w:val="a"/>
    <w:link w:val="52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b">
    <w:name w:val="Заголовок №2"/>
    <w:basedOn w:val="a"/>
    <w:link w:val="2a"/>
    <w:rsid w:val="000D7C5C"/>
    <w:pPr>
      <w:shd w:val="clear" w:color="auto" w:fill="FFFFFF"/>
      <w:spacing w:line="322" w:lineRule="exact"/>
      <w:ind w:hanging="680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90">
    <w:name w:val="Основной текст (9)"/>
    <w:basedOn w:val="a"/>
    <w:link w:val="9"/>
    <w:rsid w:val="000D7C5C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100">
    <w:name w:val="Основной текст (10)"/>
    <w:basedOn w:val="a"/>
    <w:link w:val="10"/>
    <w:rsid w:val="000D7C5C"/>
    <w:pPr>
      <w:shd w:val="clear" w:color="auto" w:fill="FFFFFF"/>
      <w:spacing w:after="360" w:line="0" w:lineRule="atLeast"/>
      <w:ind w:hanging="460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110">
    <w:name w:val="Основной текст (11)"/>
    <w:basedOn w:val="a"/>
    <w:link w:val="11"/>
    <w:rsid w:val="000D7C5C"/>
    <w:pPr>
      <w:shd w:val="clear" w:color="auto" w:fill="FFFFFF"/>
      <w:spacing w:before="300" w:after="120" w:line="0" w:lineRule="atLeast"/>
      <w:ind w:hanging="102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0">
    <w:name w:val="Основной текст (12)"/>
    <w:basedOn w:val="a"/>
    <w:link w:val="12"/>
    <w:rsid w:val="000D7C5C"/>
    <w:pPr>
      <w:shd w:val="clear" w:color="auto" w:fill="FFFFFF"/>
      <w:spacing w:before="720"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122">
    <w:name w:val="Заголовок №1 (2)"/>
    <w:basedOn w:val="a"/>
    <w:link w:val="121"/>
    <w:rsid w:val="000D7C5C"/>
    <w:pPr>
      <w:shd w:val="clear" w:color="auto" w:fill="FFFFFF"/>
      <w:spacing w:after="600" w:line="0" w:lineRule="atLeast"/>
      <w:ind w:firstLine="54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0">
    <w:name w:val="Основной текст (13)"/>
    <w:basedOn w:val="a"/>
    <w:link w:val="13"/>
    <w:rsid w:val="000D7C5C"/>
    <w:pPr>
      <w:shd w:val="clear" w:color="auto" w:fill="FFFFFF"/>
      <w:spacing w:line="326" w:lineRule="exact"/>
      <w:jc w:val="center"/>
    </w:pPr>
    <w:rPr>
      <w:sz w:val="27"/>
      <w:szCs w:val="27"/>
    </w:rPr>
  </w:style>
  <w:style w:type="paragraph" w:customStyle="1" w:styleId="141">
    <w:name w:val="Основной текст (14)"/>
    <w:basedOn w:val="a"/>
    <w:link w:val="140"/>
    <w:rsid w:val="000D7C5C"/>
    <w:pPr>
      <w:shd w:val="clear" w:color="auto" w:fill="FFFFFF"/>
      <w:spacing w:before="840"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15">
    <w:name w:val="Заголовок №1"/>
    <w:basedOn w:val="a"/>
    <w:link w:val="1"/>
    <w:rsid w:val="000D7C5C"/>
    <w:pPr>
      <w:shd w:val="clear" w:color="auto" w:fill="FFFFFF"/>
      <w:spacing w:before="420" w:line="326" w:lineRule="exact"/>
      <w:jc w:val="center"/>
      <w:outlineLvl w:val="0"/>
    </w:pPr>
    <w:rPr>
      <w:sz w:val="27"/>
      <w:szCs w:val="27"/>
    </w:rPr>
  </w:style>
  <w:style w:type="paragraph" w:customStyle="1" w:styleId="2d">
    <w:name w:val="Подпись к таблице (2)"/>
    <w:basedOn w:val="a"/>
    <w:link w:val="2c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51">
    <w:name w:val="Основной текст (15)"/>
    <w:basedOn w:val="a"/>
    <w:link w:val="15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">
    <w:name w:val="Подпись к таблице (3)"/>
    <w:basedOn w:val="a"/>
    <w:link w:val="3f2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f2">
    <w:name w:val="Подпись к таблице"/>
    <w:basedOn w:val="a"/>
    <w:link w:val="af1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fa">
    <w:name w:val="Оглавление"/>
    <w:basedOn w:val="a"/>
    <w:link w:val="af9"/>
    <w:rsid w:val="000D7C5C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61">
    <w:name w:val="Основной текст (16)"/>
    <w:basedOn w:val="a"/>
    <w:link w:val="160"/>
    <w:rsid w:val="000D7C5C"/>
    <w:pPr>
      <w:shd w:val="clear" w:color="auto" w:fill="FFFFFF"/>
      <w:spacing w:line="0" w:lineRule="atLeast"/>
      <w:ind w:hanging="6080"/>
      <w:jc w:val="center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71">
    <w:name w:val="Основной текст (17)"/>
    <w:basedOn w:val="a"/>
    <w:link w:val="170"/>
    <w:rsid w:val="000D7C5C"/>
    <w:pPr>
      <w:shd w:val="clear" w:color="auto" w:fill="FFFFFF"/>
      <w:spacing w:before="720" w:after="1500" w:line="0" w:lineRule="atLeast"/>
      <w:jc w:val="right"/>
    </w:pPr>
  </w:style>
  <w:style w:type="paragraph" w:customStyle="1" w:styleId="180">
    <w:name w:val="Основной текст (18)"/>
    <w:basedOn w:val="a"/>
    <w:link w:val="18"/>
    <w:rsid w:val="000D7C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21">
    <w:name w:val="Заголовок №2 (2)"/>
    <w:basedOn w:val="a"/>
    <w:link w:val="220"/>
    <w:rsid w:val="000D7C5C"/>
    <w:pPr>
      <w:shd w:val="clear" w:color="auto" w:fill="FFFFFF"/>
      <w:spacing w:before="720" w:after="60" w:line="0" w:lineRule="atLeast"/>
      <w:outlineLvl w:val="1"/>
    </w:pPr>
  </w:style>
  <w:style w:type="paragraph" w:customStyle="1" w:styleId="2f9">
    <w:name w:val="Оглавление (2)"/>
    <w:basedOn w:val="a"/>
    <w:link w:val="2f8"/>
    <w:rsid w:val="000D7C5C"/>
    <w:pPr>
      <w:shd w:val="clear" w:color="auto" w:fill="FFFFFF"/>
      <w:spacing w:before="12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3f6">
    <w:name w:val="Оглавление (3)"/>
    <w:basedOn w:val="a"/>
    <w:link w:val="3f5"/>
    <w:rsid w:val="000D7C5C"/>
    <w:pPr>
      <w:shd w:val="clear" w:color="auto" w:fill="FFFFFF"/>
      <w:spacing w:before="1380" w:line="374" w:lineRule="exac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a">
    <w:name w:val="Оглавление (4)"/>
    <w:basedOn w:val="a"/>
    <w:link w:val="49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01">
    <w:name w:val="Основной текст (20)"/>
    <w:basedOn w:val="a"/>
    <w:link w:val="20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90">
    <w:name w:val="Основной текст (19)"/>
    <w:basedOn w:val="a"/>
    <w:link w:val="19"/>
    <w:rsid w:val="000D7C5C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32">
    <w:name w:val="Заголовок №1 (3)"/>
    <w:basedOn w:val="a"/>
    <w:link w:val="131"/>
    <w:rsid w:val="000D7C5C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a">
    <w:name w:val="Подпись к картинке (6)"/>
    <w:basedOn w:val="a"/>
    <w:link w:val="69"/>
    <w:rsid w:val="000D7C5C"/>
    <w:pPr>
      <w:shd w:val="clear" w:color="auto" w:fill="FFFFFF"/>
      <w:spacing w:line="222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11">
    <w:name w:val="Основной текст (21)"/>
    <w:basedOn w:val="a"/>
    <w:link w:val="210"/>
    <w:rsid w:val="000D7C5C"/>
    <w:pPr>
      <w:shd w:val="clear" w:color="auto" w:fill="FFFFFF"/>
      <w:spacing w:line="0" w:lineRule="atLeast"/>
    </w:pPr>
    <w:rPr>
      <w:b/>
      <w:bCs/>
      <w:sz w:val="11"/>
      <w:szCs w:val="11"/>
    </w:rPr>
  </w:style>
  <w:style w:type="paragraph" w:customStyle="1" w:styleId="223">
    <w:name w:val="Основной текст (22)"/>
    <w:basedOn w:val="a"/>
    <w:link w:val="222"/>
    <w:rsid w:val="000D7C5C"/>
    <w:pPr>
      <w:shd w:val="clear" w:color="auto" w:fill="FFFFFF"/>
      <w:spacing w:line="0" w:lineRule="atLeast"/>
    </w:pPr>
    <w:rPr>
      <w:sz w:val="18"/>
      <w:szCs w:val="18"/>
    </w:rPr>
  </w:style>
  <w:style w:type="paragraph" w:customStyle="1" w:styleId="231">
    <w:name w:val="Основной текст (23)"/>
    <w:basedOn w:val="a"/>
    <w:link w:val="230"/>
    <w:rsid w:val="000D7C5C"/>
    <w:pPr>
      <w:shd w:val="clear" w:color="auto" w:fill="FFFFFF"/>
      <w:spacing w:after="6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41">
    <w:name w:val="Основной текст (24)"/>
    <w:basedOn w:val="a"/>
    <w:link w:val="24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51">
    <w:name w:val="Основной текст (25)"/>
    <w:basedOn w:val="a"/>
    <w:link w:val="250"/>
    <w:rsid w:val="000D7C5C"/>
    <w:pPr>
      <w:shd w:val="clear" w:color="auto" w:fill="FFFFFF"/>
      <w:spacing w:before="120" w:line="206" w:lineRule="exact"/>
    </w:pPr>
    <w:rPr>
      <w:rFonts w:ascii="Calibri" w:eastAsia="Calibri" w:hAnsi="Calibri" w:cs="Calibri"/>
      <w:sz w:val="15"/>
      <w:szCs w:val="15"/>
    </w:rPr>
  </w:style>
  <w:style w:type="paragraph" w:customStyle="1" w:styleId="261">
    <w:name w:val="Основной текст (26)"/>
    <w:basedOn w:val="a"/>
    <w:link w:val="26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14"/>
      <w:szCs w:val="14"/>
    </w:rPr>
  </w:style>
  <w:style w:type="paragraph" w:customStyle="1" w:styleId="235">
    <w:name w:val="Заголовок №2 (3)"/>
    <w:basedOn w:val="a"/>
    <w:link w:val="234"/>
    <w:rsid w:val="000D7C5C"/>
    <w:pPr>
      <w:shd w:val="clear" w:color="auto" w:fill="FFFFFF"/>
      <w:spacing w:before="420" w:line="320" w:lineRule="exact"/>
      <w:ind w:firstLine="70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71">
    <w:name w:val="Основной текст (27)"/>
    <w:basedOn w:val="a"/>
    <w:link w:val="270"/>
    <w:rsid w:val="000D7C5C"/>
    <w:pPr>
      <w:shd w:val="clear" w:color="auto" w:fill="FFFFFF"/>
      <w:spacing w:line="324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91">
    <w:name w:val="Основной текст (29)"/>
    <w:basedOn w:val="a"/>
    <w:link w:val="290"/>
    <w:rsid w:val="000D7C5C"/>
    <w:pPr>
      <w:shd w:val="clear" w:color="auto" w:fill="FFFFFF"/>
      <w:spacing w:after="60" w:line="0" w:lineRule="atLeast"/>
    </w:pPr>
    <w:rPr>
      <w:rFonts w:ascii="Calibri" w:eastAsia="Calibri" w:hAnsi="Calibri" w:cs="Calibri"/>
      <w:b/>
      <w:bCs/>
      <w:sz w:val="13"/>
      <w:szCs w:val="13"/>
    </w:rPr>
  </w:style>
  <w:style w:type="paragraph" w:customStyle="1" w:styleId="281">
    <w:name w:val="Основной текст (28)"/>
    <w:basedOn w:val="a"/>
    <w:link w:val="28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301">
    <w:name w:val="Основной текст (30)"/>
    <w:basedOn w:val="a"/>
    <w:link w:val="30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sz w:val="16"/>
      <w:szCs w:val="16"/>
    </w:rPr>
  </w:style>
  <w:style w:type="paragraph" w:customStyle="1" w:styleId="311">
    <w:name w:val="Основной текст (31)"/>
    <w:basedOn w:val="a"/>
    <w:link w:val="31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1">
    <w:name w:val="Основной текст (32)"/>
    <w:basedOn w:val="a"/>
    <w:link w:val="320"/>
    <w:rsid w:val="000D7C5C"/>
    <w:pPr>
      <w:shd w:val="clear" w:color="auto" w:fill="FFFFFF"/>
      <w:spacing w:line="216" w:lineRule="exac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76">
    <w:name w:val="Подпись к картинке (7)"/>
    <w:basedOn w:val="a"/>
    <w:link w:val="75"/>
    <w:rsid w:val="000D7C5C"/>
    <w:pPr>
      <w:shd w:val="clear" w:color="auto" w:fill="FFFFFF"/>
      <w:spacing w:line="187" w:lineRule="exact"/>
    </w:pPr>
    <w:rPr>
      <w:sz w:val="13"/>
      <w:szCs w:val="13"/>
    </w:rPr>
  </w:style>
  <w:style w:type="paragraph" w:customStyle="1" w:styleId="88">
    <w:name w:val="Подпись к картинке (8)"/>
    <w:basedOn w:val="a"/>
    <w:link w:val="87"/>
    <w:rsid w:val="000D7C5C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92">
    <w:name w:val="Подпись к картинке (9)"/>
    <w:basedOn w:val="a"/>
    <w:link w:val="91"/>
    <w:rsid w:val="000D7C5C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44">
    <w:name w:val="Заголовок №1 (4)"/>
    <w:basedOn w:val="a"/>
    <w:link w:val="143"/>
    <w:rsid w:val="000D7C5C"/>
    <w:pPr>
      <w:shd w:val="clear" w:color="auto" w:fill="FFFFFF"/>
      <w:spacing w:after="120" w:line="33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31">
    <w:name w:val="Основной текст (33)"/>
    <w:basedOn w:val="a"/>
    <w:link w:val="330"/>
    <w:rsid w:val="000D7C5C"/>
    <w:pPr>
      <w:shd w:val="clear" w:color="auto" w:fill="FFFFFF"/>
      <w:spacing w:before="120" w:after="840" w:line="0" w:lineRule="atLeast"/>
    </w:pPr>
    <w:rPr>
      <w:rFonts w:ascii="Calibri" w:eastAsia="Calibri" w:hAnsi="Calibri" w:cs="Calibri"/>
      <w:spacing w:val="-20"/>
      <w:sz w:val="20"/>
      <w:szCs w:val="20"/>
    </w:rPr>
  </w:style>
  <w:style w:type="paragraph" w:customStyle="1" w:styleId="341">
    <w:name w:val="Основной текст (34)"/>
    <w:basedOn w:val="a"/>
    <w:link w:val="340"/>
    <w:rsid w:val="000D7C5C"/>
    <w:pPr>
      <w:shd w:val="clear" w:color="auto" w:fill="FFFFFF"/>
      <w:spacing w:after="660" w:line="436" w:lineRule="exact"/>
      <w:ind w:firstLine="1740"/>
    </w:pPr>
    <w:rPr>
      <w:rFonts w:ascii="Times New Roman" w:eastAsia="Times New Roman" w:hAnsi="Times New Roman" w:cs="Times New Roman"/>
    </w:rPr>
  </w:style>
  <w:style w:type="paragraph" w:styleId="aff">
    <w:name w:val="List Paragraph"/>
    <w:basedOn w:val="a"/>
    <w:uiPriority w:val="34"/>
    <w:qFormat/>
    <w:rsid w:val="00FC08AA"/>
    <w:pPr>
      <w:ind w:left="720"/>
      <w:contextualSpacing/>
    </w:pPr>
  </w:style>
  <w:style w:type="character" w:styleId="aff0">
    <w:name w:val="footnote reference"/>
    <w:basedOn w:val="a0"/>
    <w:uiPriority w:val="99"/>
    <w:unhideWhenUsed/>
    <w:rsid w:val="00C862D1"/>
    <w:rPr>
      <w:vertAlign w:val="superscript"/>
    </w:rPr>
  </w:style>
  <w:style w:type="paragraph" w:customStyle="1" w:styleId="ConsPlusNormal">
    <w:name w:val="ConsPlusNormal"/>
    <w:rsid w:val="00C862D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ff1">
    <w:name w:val="Table Grid"/>
    <w:basedOn w:val="a1"/>
    <w:uiPriority w:val="59"/>
    <w:rsid w:val="001530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footer"/>
    <w:basedOn w:val="a"/>
    <w:link w:val="aff3"/>
    <w:uiPriority w:val="99"/>
    <w:unhideWhenUsed/>
    <w:rsid w:val="00C42497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C42497"/>
    <w:rPr>
      <w:color w:val="000000"/>
    </w:rPr>
  </w:style>
  <w:style w:type="paragraph" w:styleId="aff4">
    <w:name w:val="header"/>
    <w:basedOn w:val="a"/>
    <w:link w:val="aff5"/>
    <w:uiPriority w:val="99"/>
    <w:unhideWhenUsed/>
    <w:rsid w:val="00C42497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sid w:val="00C42497"/>
    <w:rPr>
      <w:color w:val="000000"/>
    </w:rPr>
  </w:style>
  <w:style w:type="paragraph" w:styleId="aff6">
    <w:name w:val="Balloon Text"/>
    <w:basedOn w:val="a"/>
    <w:link w:val="aff7"/>
    <w:uiPriority w:val="99"/>
    <w:semiHidden/>
    <w:unhideWhenUsed/>
    <w:rsid w:val="00D43E83"/>
    <w:rPr>
      <w:rFonts w:ascii="Segoe UI" w:hAnsi="Segoe UI" w:cs="Segoe UI"/>
      <w:sz w:val="18"/>
      <w:szCs w:val="18"/>
    </w:rPr>
  </w:style>
  <w:style w:type="character" w:customStyle="1" w:styleId="aff7">
    <w:name w:val="Текст выноски Знак"/>
    <w:basedOn w:val="a0"/>
    <w:link w:val="aff6"/>
    <w:uiPriority w:val="99"/>
    <w:semiHidden/>
    <w:rsid w:val="00D43E8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D0F8BD-06D8-41D2-A7F9-03D698689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9767</Words>
  <Characters>55678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А.Э.</dc:creator>
  <cp:lastModifiedBy>Пользователь</cp:lastModifiedBy>
  <cp:revision>14</cp:revision>
  <cp:lastPrinted>2022-12-20T01:44:00Z</cp:lastPrinted>
  <dcterms:created xsi:type="dcterms:W3CDTF">2022-11-25T05:34:00Z</dcterms:created>
  <dcterms:modified xsi:type="dcterms:W3CDTF">2022-12-23T02:32:00Z</dcterms:modified>
</cp:coreProperties>
</file>