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093" w:rsidRDefault="008F687E" w:rsidP="002D6E59">
      <w:pPr>
        <w:spacing w:line="240" w:lineRule="auto"/>
        <w:jc w:val="center"/>
        <w:textAlignment w:val="baseline"/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</w:pPr>
      <w:r w:rsidRPr="008F687E">
        <w:rPr>
          <w:rFonts w:ascii="inherit" w:eastAsia="Times New Roman" w:hAnsi="inherit" w:cs="Times New Roman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br/>
      </w:r>
      <w:r w:rsidR="00255093"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  <w:t>ПАМЯТКА</w:t>
      </w:r>
    </w:p>
    <w:p w:rsidR="008F687E" w:rsidRPr="002D6E59" w:rsidRDefault="008F687E" w:rsidP="002D6E59">
      <w:pPr>
        <w:spacing w:line="240" w:lineRule="auto"/>
        <w:jc w:val="center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  <w:t>по безопасности жизни людей на водных объектах</w:t>
      </w:r>
    </w:p>
    <w:p w:rsidR="008F687E" w:rsidRDefault="008F687E" w:rsidP="002D6E59">
      <w:pPr>
        <w:spacing w:line="240" w:lineRule="auto"/>
        <w:jc w:val="center"/>
        <w:textAlignment w:val="baseline"/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</w:pPr>
      <w:r w:rsidRPr="002D6E59"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  <w:t>в летний период года</w:t>
      </w:r>
    </w:p>
    <w:p w:rsidR="00255093" w:rsidRPr="002D6E59" w:rsidRDefault="00255093" w:rsidP="002D6E59">
      <w:pPr>
        <w:spacing w:line="240" w:lineRule="auto"/>
        <w:jc w:val="center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Что за летний отдых без купания? Тоска, да и только. Особенно когда солнышко припекает, прохладная вода пруда или речки, озера или моря так и манит, так и приглашает окунуться.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Окунуться и поплавать – это хорошо, </w:t>
      </w:r>
      <w:r w:rsidR="00255093">
        <w:rPr>
          <w:rFonts w:eastAsia="Times New Roman" w:cs="Times New Roman"/>
          <w:color w:val="3B4256"/>
          <w:szCs w:val="28"/>
          <w:lang w:eastAsia="ru-RU"/>
        </w:rPr>
        <w:t xml:space="preserve"> </w:t>
      </w:r>
      <w:r w:rsidRPr="002D6E59">
        <w:rPr>
          <w:rFonts w:eastAsia="Times New Roman" w:cs="Times New Roman"/>
          <w:color w:val="3B4256"/>
          <w:szCs w:val="28"/>
          <w:lang w:eastAsia="ru-RU"/>
        </w:rPr>
        <w:t>даже полезно. Но мелочи, о которых и дети, и взрослые частенько забывают, могут испортить всё удовольствие.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Печальная статистика свидетельствует, что в нашей стране ежегодно вода уносит более 10 тысяч человеческих жизней. На 100 000 населения гибнет </w:t>
      </w:r>
      <w:r w:rsidR="00255093">
        <w:rPr>
          <w:rFonts w:eastAsia="Times New Roman" w:cs="Times New Roman"/>
          <w:color w:val="3B4256"/>
          <w:szCs w:val="28"/>
          <w:lang w:eastAsia="ru-RU"/>
        </w:rPr>
        <w:t xml:space="preserve">               </w:t>
      </w:r>
      <w:r w:rsidRPr="002D6E59">
        <w:rPr>
          <w:rFonts w:eastAsia="Times New Roman" w:cs="Times New Roman"/>
          <w:color w:val="3B4256"/>
          <w:szCs w:val="28"/>
          <w:lang w:eastAsia="ru-RU"/>
        </w:rPr>
        <w:t>8-10 человек. Пребывание на воде не опасно только тем, кто умеет плавать. Вот почему первым условием безопасного отдыха на воде является умение плавать.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Человек, хорошо умеющий плавать, чувствует себя на воде уверенно и спокойно, а в случае необходимости может смело помочь товарищу, попавшему в беду. К сожалению, отдых на воде не всегда обходится без несчастных случаев.</w:t>
      </w:r>
    </w:p>
    <w:p w:rsidR="00383F03" w:rsidRDefault="00383F03" w:rsidP="00383F03">
      <w:pPr>
        <w:spacing w:line="276" w:lineRule="auto"/>
        <w:jc w:val="center"/>
        <w:textAlignment w:val="baseline"/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</w:pPr>
    </w:p>
    <w:p w:rsidR="008F687E" w:rsidRPr="002D6E59" w:rsidRDefault="008F687E" w:rsidP="00383F03">
      <w:pPr>
        <w:spacing w:line="276" w:lineRule="auto"/>
        <w:jc w:val="center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b/>
          <w:bCs/>
          <w:color w:val="3B4256"/>
          <w:szCs w:val="28"/>
          <w:bdr w:val="none" w:sz="0" w:space="0" w:color="auto" w:frame="1"/>
          <w:lang w:eastAsia="ru-RU"/>
        </w:rPr>
        <w:t>Основными причинами гибели на воде являются: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1. Неумение плавать;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2. Употребление спиртного;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3. Оставление детей без присмотра;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4.Нарушение правил безопасности на воде.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Если взрослые гибнут, в основном по своей халатности, то гибель детей, как правило, на совести их родителей. Статистика свидетельствует, что среди тонущих около четверти составляют дети до 16 лет.</w:t>
      </w:r>
    </w:p>
    <w:p w:rsidR="00383F03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Несчастные случаи, происходят не только по причине нарушения правил поведения на воде, но и из-за купания в необорудованных водоёмах, аварий </w:t>
      </w:r>
      <w:proofErr w:type="spellStart"/>
      <w:r w:rsidRPr="002D6E59">
        <w:rPr>
          <w:rFonts w:eastAsia="Times New Roman" w:cs="Times New Roman"/>
          <w:color w:val="3B4256"/>
          <w:szCs w:val="28"/>
          <w:lang w:eastAsia="ru-RU"/>
        </w:rPr>
        <w:t>плавсредств</w:t>
      </w:r>
      <w:proofErr w:type="spellEnd"/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. 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В последние годы большую популярность приобрёл подводный спорт и ныряние в маске. Купив дыхательную трубку, маску и ласты, некоторые считают, что они готовы осваивать подводную стихию. Однако</w:t>
      </w:r>
      <w:proofErr w:type="gramStart"/>
      <w:r w:rsidR="00383F03">
        <w:rPr>
          <w:rFonts w:eastAsia="Times New Roman" w:cs="Times New Roman"/>
          <w:color w:val="3B4256"/>
          <w:szCs w:val="28"/>
          <w:lang w:eastAsia="ru-RU"/>
        </w:rPr>
        <w:t>,</w:t>
      </w:r>
      <w:proofErr w:type="gramEnd"/>
      <w:r w:rsidR="008F687E" w:rsidRPr="002D6E59">
        <w:rPr>
          <w:rFonts w:eastAsia="Times New Roman" w:cs="Times New Roman"/>
          <w:color w:val="3B4256"/>
          <w:szCs w:val="28"/>
          <w:lang w:eastAsia="ru-RU"/>
        </w:rPr>
        <w:t xml:space="preserve"> неумение обращаться со снаряжением и баловство нередко заканчивается гибелью. </w:t>
      </w:r>
      <w:r w:rsidR="00383F03">
        <w:rPr>
          <w:rFonts w:eastAsia="Times New Roman" w:cs="Times New Roman"/>
          <w:color w:val="3B4256"/>
          <w:szCs w:val="28"/>
          <w:lang w:eastAsia="ru-RU"/>
        </w:rPr>
        <w:t xml:space="preserve">    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Не все знают, что при длительном пребывании под водой, не имея возможности возобновить запас кислорода в организме, человек может потерять сознание и погибнуть. Поэтому невыполнение правил поведения на воде во время купания и катания на лодках приводит к несчастным случаям.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lastRenderedPageBreak/>
        <w:t>*Нужно всегда помнить, что купаться безопасно только на благоустроенных пляжах, где все опасные места обозначены соответствующими знаками, а отдых на воде охраняют работники спасательных станций или постов.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*Купаясь, не следует заплывать за буйки, указывающие границу заплыва, ибо дальше могут быть ямы, места с сильным течением, движение катеров, гидроциклов, лодок.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*Некоторые, купаясь, заплывают за знаки запрета, всплывают на волны, идущие от катеров, гидроциклов, лодок. Этого ни в коем случае делать нельзя - можно попасть под лопасти винта и поплатиться своей жизнью.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*Немало бывает случаев, когда отдельные товарищи, бравируя своим мастерством, уплывают далеко от берега, купаются в запретных районах, прыгают в воду в незнакомых местах.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*Уплыв далеко можно не рассчитать своих сил, поэтому, почувствовав усталость, не теряйтесь и не стремитесь быстрее доплыть до берега. Следует отдохнуть на воде, перевернувшись на спину и поддерживая себя на воде лёгкими движениями рук и ног.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*Если попали в водоворот, наберите </w:t>
      </w:r>
      <w:proofErr w:type="gramStart"/>
      <w:r w:rsidRPr="002D6E59">
        <w:rPr>
          <w:rFonts w:eastAsia="Times New Roman" w:cs="Times New Roman"/>
          <w:color w:val="3B4256"/>
          <w:szCs w:val="28"/>
          <w:lang w:eastAsia="ru-RU"/>
        </w:rPr>
        <w:t>побольше</w:t>
      </w:r>
      <w:proofErr w:type="gramEnd"/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 воздуха в лёгкие, погрузитесь в воду и, сделав сильный рывок в сторону, всплывите.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Если захватило течением, не пытайтесь с ним бороться. Плывите вниз по течению, постепенно, под небольшим углом приближайтесь к берегу.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Если нет поблизости оборудованного пляжа, надо выбрать безопасное место для купания с твёрдым песчаным, не засоренным дном, постепенным уклоном.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Никогда не прыгайте в воду в местах, не оборудованных специально: можно удариться головой о дно, камень или другой предмет, легко потерять сознание, нанести себе травму и погибнуть.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* В водоёмах с большим количеством водорослей старайтесь плыть у самой поверхности воды, не задевая растений и не делая резких движений. Если же руки или ноги запутались в стеблях, </w:t>
      </w:r>
      <w:proofErr w:type="gramStart"/>
      <w:r w:rsidRPr="002D6E59">
        <w:rPr>
          <w:rFonts w:eastAsia="Times New Roman" w:cs="Times New Roman"/>
          <w:color w:val="3B4256"/>
          <w:szCs w:val="28"/>
          <w:lang w:eastAsia="ru-RU"/>
        </w:rPr>
        <w:t>сделайте остановку приняв</w:t>
      </w:r>
      <w:proofErr w:type="gramEnd"/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 положение «поплавок» и освободитесь от них.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Не плавайте на надувных матрацах, автомобильных камерах и надувных подушках. Ветер или течение могут отнести их далеко от берега, а волна захлестнуть. Если из них выйдет воздух, они потеряют плавучесть.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* Если проводится массовое купание детей, то задача взрослых (инструктора по плаванию, родителей, педагогов и др.) прежде чем начать купание, пересчитать прибывших на пляж детей. Детям, не умеющим плавать, разрешается входить в воду только по пояс. После купания детей снова пересчитывают. На время купания детей, обязательно должны назначаться дежурные пловцы-спасатели которые обеспечивают тщательное наблюдение </w:t>
      </w:r>
      <w:r w:rsidRPr="002D6E59">
        <w:rPr>
          <w:rFonts w:eastAsia="Times New Roman" w:cs="Times New Roman"/>
          <w:color w:val="3B4256"/>
          <w:szCs w:val="28"/>
          <w:lang w:eastAsia="ru-RU"/>
        </w:rPr>
        <w:lastRenderedPageBreak/>
        <w:t>за купающимися детьми, а в случае необходимости и оказании немедленной помощи.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 xml:space="preserve">Для многих граждан купание и прогулки на гребных судах является излюбленным видом отдыха на воде. Но и катание на водах, как и купание, может привести к тяжёлым последствиям, если не </w:t>
      </w:r>
      <w:proofErr w:type="gramStart"/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знать</w:t>
      </w:r>
      <w:proofErr w:type="gramEnd"/>
      <w:r w:rsidR="008F687E" w:rsidRPr="002D6E59">
        <w:rPr>
          <w:rFonts w:eastAsia="Times New Roman" w:cs="Times New Roman"/>
          <w:color w:val="3B4256"/>
          <w:szCs w:val="28"/>
          <w:lang w:eastAsia="ru-RU"/>
        </w:rPr>
        <w:t xml:space="preserve"> или пренебрегать простыми, но важными правилами.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Прежде чем сесть на лодку, надо тщательно осмотреть её и убедиться в её исправности, а также наличии на ней уключин, вёсел и черпака для отливания воды. В лодке обязательно должны быть спасательный круг и спасательные жилеты по числу пассажиров.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На шлюпке (лодке) имеется надпись о количестве пассажиров, которое можно на неё принять. Поэтому нельзя перегружать лодку сверх нормы нельзя также сажать в лодку малолетних детей без взрослых. Воспрещается кататься на лодке и при большой волне.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Особенно надо быть внимательным во время движения лодки, не нарушать правил движения на реках и водоёмах данной местности, указанных в постановлениях городских или исполнительных районных комитетов.</w:t>
      </w:r>
    </w:p>
    <w:p w:rsidR="00383F03" w:rsidRDefault="00383F0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</w:p>
    <w:p w:rsidR="008F687E" w:rsidRPr="00255093" w:rsidRDefault="008F687E" w:rsidP="00383F03">
      <w:pPr>
        <w:spacing w:line="276" w:lineRule="auto"/>
        <w:textAlignment w:val="baseline"/>
        <w:rPr>
          <w:rFonts w:eastAsia="Times New Roman" w:cs="Times New Roman"/>
          <w:b/>
          <w:color w:val="3B4256"/>
          <w:szCs w:val="28"/>
          <w:lang w:eastAsia="ru-RU"/>
        </w:rPr>
      </w:pPr>
      <w:r w:rsidRPr="00255093">
        <w:rPr>
          <w:rFonts w:eastAsia="Times New Roman" w:cs="Times New Roman"/>
          <w:b/>
          <w:color w:val="3B4256"/>
          <w:szCs w:val="28"/>
          <w:lang w:eastAsia="ru-RU"/>
        </w:rPr>
        <w:t>МЕРЫ БЕЗОПАСНОСТИ ПРИ КУПАНИИ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· Купаться лучше утром или вечером, когда солнце греет, но нет опасности перегрева.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· Температура воды должна быть не ниже 17-19°; находиться в воде рекомендуется не более 20 минут; причём, время пребывания в воде должно увеличиваться постепенно на 3-5 минут.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· Лучше купаться несколько раз по 15-20 минут, при переохлаждении могут возникнуть судороги, произойдёт остановка дыхания и потеря сознания.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· Не следует выходить или прыгать в воду после длительного пребывания на солнце, так как при охлаждении в воде наступает сокращение мышц, что влечёт остановку сердца.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· Нельзя входить в воду в состоянии алкогольного опьянения, так как спиртное блокирует </w:t>
      </w:r>
      <w:proofErr w:type="spellStart"/>
      <w:r w:rsidRPr="002D6E59">
        <w:rPr>
          <w:rFonts w:eastAsia="Times New Roman" w:cs="Times New Roman"/>
          <w:color w:val="3B4256"/>
          <w:szCs w:val="28"/>
          <w:lang w:eastAsia="ru-RU"/>
        </w:rPr>
        <w:t>сосудосужающий</w:t>
      </w:r>
      <w:proofErr w:type="spellEnd"/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 и сосудорасширяющий центр головного мозга.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· Не разрешается нырять с мостов, причалов, пристаней, подплывать к близко проходящим лодкам, катерам и судам.</w:t>
      </w:r>
    </w:p>
    <w:p w:rsidR="00383F03" w:rsidRDefault="00383F0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</w:p>
    <w:p w:rsidR="008F687E" w:rsidRPr="00255093" w:rsidRDefault="008F687E" w:rsidP="00383F03">
      <w:pPr>
        <w:spacing w:line="276" w:lineRule="auto"/>
        <w:textAlignment w:val="baseline"/>
        <w:rPr>
          <w:rFonts w:eastAsia="Times New Roman" w:cs="Times New Roman"/>
          <w:b/>
          <w:color w:val="3B4256"/>
          <w:szCs w:val="28"/>
          <w:lang w:eastAsia="ru-RU"/>
        </w:rPr>
      </w:pPr>
      <w:r w:rsidRPr="00255093">
        <w:rPr>
          <w:rFonts w:eastAsia="Times New Roman" w:cs="Times New Roman"/>
          <w:b/>
          <w:color w:val="3B4256"/>
          <w:szCs w:val="28"/>
          <w:lang w:eastAsia="ru-RU"/>
        </w:rPr>
        <w:t>МЕРЫ БЕЗОПАСНОСТИ ПРИ ЭКСПЛУАТАЦИИ</w:t>
      </w:r>
      <w:r w:rsidRPr="00255093">
        <w:rPr>
          <w:rFonts w:eastAsia="Times New Roman" w:cs="Times New Roman"/>
          <w:b/>
          <w:color w:val="3B4256"/>
          <w:szCs w:val="28"/>
          <w:lang w:eastAsia="ru-RU"/>
        </w:rPr>
        <w:br/>
        <w:t>ГРЕБНЫХ И МОТОРНЫХ ЛОДОК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При посадке в лодку нельзя вставать на борт или сиденья.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Не перегружайте лодку или катер.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*. На ходу не выставляйте руки за борт.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lastRenderedPageBreak/>
        <w:t>*. Не ныряйте с катера или лодки.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*. Не садитесь на борт, не пересаживайтесь с места на место, не пересаживайтесь в воде в другие </w:t>
      </w:r>
      <w:proofErr w:type="spellStart"/>
      <w:r w:rsidRPr="002D6E59">
        <w:rPr>
          <w:rFonts w:eastAsia="Times New Roman" w:cs="Times New Roman"/>
          <w:color w:val="3B4256"/>
          <w:szCs w:val="28"/>
          <w:lang w:eastAsia="ru-RU"/>
        </w:rPr>
        <w:t>плавсредства</w:t>
      </w:r>
      <w:proofErr w:type="spellEnd"/>
      <w:r w:rsidRPr="002D6E59">
        <w:rPr>
          <w:rFonts w:eastAsia="Times New Roman" w:cs="Times New Roman"/>
          <w:color w:val="3B4256"/>
          <w:szCs w:val="28"/>
          <w:lang w:eastAsia="ru-RU"/>
        </w:rPr>
        <w:t>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*. Не берите с собой детей до 7 лет и не разрешайте пользоваться </w:t>
      </w:r>
      <w:proofErr w:type="spellStart"/>
      <w:r w:rsidRPr="002D6E59">
        <w:rPr>
          <w:rFonts w:eastAsia="Times New Roman" w:cs="Times New Roman"/>
          <w:color w:val="3B4256"/>
          <w:szCs w:val="28"/>
          <w:lang w:eastAsia="ru-RU"/>
        </w:rPr>
        <w:t>плавсредствами</w:t>
      </w:r>
      <w:proofErr w:type="spellEnd"/>
      <w:r w:rsidRPr="002D6E59">
        <w:rPr>
          <w:rFonts w:eastAsia="Times New Roman" w:cs="Times New Roman"/>
          <w:color w:val="3B4256"/>
          <w:szCs w:val="28"/>
          <w:lang w:eastAsia="ru-RU"/>
        </w:rPr>
        <w:t xml:space="preserve"> детям до 16 лет.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*. Не разрешается кататься в тумане, вблизи шлюзов, плотин, а также останавливаться вблизи мостов или под ними.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 Нельзя ставить борт лодок параллельно идущей волне, так как она может опрокинуть судно.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*. Поднимать пострадавшего из воды желательно с носа или кормы, иначе можно перевернуться.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*. Не кататься в местах скопления людей на воде – в районах пляжей, переправ, водноспортивных соревнований.</w:t>
      </w:r>
    </w:p>
    <w:p w:rsidR="00383F03" w:rsidRDefault="00383F0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</w:p>
    <w:p w:rsidR="008F687E" w:rsidRPr="00255093" w:rsidRDefault="008F687E" w:rsidP="00383F03">
      <w:pPr>
        <w:spacing w:line="276" w:lineRule="auto"/>
        <w:textAlignment w:val="baseline"/>
        <w:rPr>
          <w:rFonts w:eastAsia="Times New Roman" w:cs="Times New Roman"/>
          <w:b/>
          <w:color w:val="3B4256"/>
          <w:szCs w:val="28"/>
          <w:lang w:eastAsia="ru-RU"/>
        </w:rPr>
      </w:pPr>
      <w:r w:rsidRPr="00255093">
        <w:rPr>
          <w:rFonts w:eastAsia="Times New Roman" w:cs="Times New Roman"/>
          <w:b/>
          <w:color w:val="3B4256"/>
          <w:szCs w:val="28"/>
          <w:lang w:eastAsia="ru-RU"/>
        </w:rPr>
        <w:t>НАИБОЛЕЕ ТИПИЧНЫЕ НАРУШЕНИЯ МЕР БЕЗОПАСНОСТИ И ПРАВИЛ ЭКСПЛУАТАЦИИ ПЛАВСРЕДСТВ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1. Плавание на неисправной лодке или катере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2. Превышение нормы грузоподъёмности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3. Плавание без спасательных средств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4. Присутствие на борту пассажиров в нетрезвом состоянии</w:t>
      </w:r>
    </w:p>
    <w:p w:rsidR="00383F03" w:rsidRDefault="00383F0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</w:p>
    <w:p w:rsidR="008F687E" w:rsidRPr="00255093" w:rsidRDefault="008F687E" w:rsidP="00383F03">
      <w:pPr>
        <w:spacing w:line="276" w:lineRule="auto"/>
        <w:textAlignment w:val="baseline"/>
        <w:rPr>
          <w:rFonts w:eastAsia="Times New Roman" w:cs="Times New Roman"/>
          <w:b/>
          <w:color w:val="3B4256"/>
          <w:szCs w:val="28"/>
          <w:lang w:eastAsia="ru-RU"/>
        </w:rPr>
      </w:pPr>
      <w:r w:rsidRPr="00255093">
        <w:rPr>
          <w:rFonts w:eastAsia="Times New Roman" w:cs="Times New Roman"/>
          <w:b/>
          <w:color w:val="3B4256"/>
          <w:szCs w:val="28"/>
          <w:lang w:eastAsia="ru-RU"/>
        </w:rPr>
        <w:t>МЕРЫ БЕЗОПАСНОСТИ ПОВЕДЕНИЯ ДЕТЕЙ НА ВОДЕ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1. Купаться только в отведённых для этого местах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2. Нельзя подавать ложные сигналы о помощи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3. Не заплывать за знаки ограждения зон купания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4. Не плавать на надувных камерах, досках, матрацах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5. Нельзя устраивать игры на воде, связанные с захватами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6. Нельзя подплывать к близко проходящим судам, лодкам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7. Нельзя нырять с мостов, пристаней, даже в тех местах, где ныряли прошлым летом, так как за год мог понизиться уровень воды, поменяться рельеф дна, появиться посторонние предметы в воде.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Каждый человек должен быть готов к возникновению чрезвычайной ситуации. Физическая и психологическая готовность к ней более значима, чем государственные меры.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В чрезвычайных ситуациях очень важно сохранить максимум хладнокровия, избавиться от страха, оценить обстановку в целом и наметить наиболее безопасную линию поведения. Нерешительность, растерянность, объясняются, как правило, элементарной безграмотностью. Не зная, что предпринять для своего спасения, человек впадает в оцепенение или панику, сменяющуюся отчаянием, чувством обречённости.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lastRenderedPageBreak/>
        <w:t>Быть готовым к решительным и умелым действиям самому часто означает спасти свою жизнь.</w:t>
      </w:r>
    </w:p>
    <w:p w:rsidR="008F687E" w:rsidRPr="002D6E59" w:rsidRDefault="008F687E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 w:rsidRPr="002D6E59">
        <w:rPr>
          <w:rFonts w:eastAsia="Times New Roman" w:cs="Times New Roman"/>
          <w:color w:val="3B4256"/>
          <w:szCs w:val="28"/>
          <w:lang w:eastAsia="ru-RU"/>
        </w:rPr>
        <w:t>Если человек всегда на чеку, ему легче защитить себя, или, по крайней мере, он не будет, застигнут врасплох. Нерасторопный, неподготовленный и неуверенный человек – уже потенциальная жертва.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Основа выживания в экстремальных условиях – познания правил защиты, рационального поведения, оказание первой медицинской помощи.</w:t>
      </w:r>
    </w:p>
    <w:p w:rsidR="008F687E" w:rsidRPr="002D6E59" w:rsidRDefault="00255093" w:rsidP="00383F03">
      <w:pPr>
        <w:spacing w:line="276" w:lineRule="auto"/>
        <w:textAlignment w:val="baseline"/>
        <w:rPr>
          <w:rFonts w:eastAsia="Times New Roman" w:cs="Times New Roman"/>
          <w:color w:val="3B4256"/>
          <w:szCs w:val="28"/>
          <w:lang w:eastAsia="ru-RU"/>
        </w:rPr>
      </w:pPr>
      <w:r>
        <w:rPr>
          <w:rFonts w:eastAsia="Times New Roman" w:cs="Times New Roman"/>
          <w:color w:val="3B4256"/>
          <w:szCs w:val="28"/>
          <w:lang w:eastAsia="ru-RU"/>
        </w:rPr>
        <w:t xml:space="preserve">           </w:t>
      </w:r>
      <w:r w:rsidR="008F687E" w:rsidRPr="002D6E59">
        <w:rPr>
          <w:rFonts w:eastAsia="Times New Roman" w:cs="Times New Roman"/>
          <w:color w:val="3B4256"/>
          <w:szCs w:val="28"/>
          <w:lang w:eastAsia="ru-RU"/>
        </w:rPr>
        <w:t>Выполнение правил поведения на воде и дисциплина пребывания в местах отдыха – залог безопасности каждого человека.</w:t>
      </w:r>
    </w:p>
    <w:sectPr w:rsidR="008F687E" w:rsidRPr="002D6E59" w:rsidSect="00A75318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20295"/>
    <w:multiLevelType w:val="multilevel"/>
    <w:tmpl w:val="6D62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87D0D"/>
    <w:rsid w:val="000843C2"/>
    <w:rsid w:val="00255093"/>
    <w:rsid w:val="002D6E59"/>
    <w:rsid w:val="00383F03"/>
    <w:rsid w:val="00605EB3"/>
    <w:rsid w:val="008F687E"/>
    <w:rsid w:val="00A75318"/>
    <w:rsid w:val="00C15C4E"/>
    <w:rsid w:val="00C511C9"/>
    <w:rsid w:val="00D87D0D"/>
    <w:rsid w:val="00E36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1C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7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0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0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10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97029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0637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2964993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75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1</cp:lastModifiedBy>
  <cp:revision>6</cp:revision>
  <dcterms:created xsi:type="dcterms:W3CDTF">2020-05-22T05:48:00Z</dcterms:created>
  <dcterms:modified xsi:type="dcterms:W3CDTF">2020-05-25T07:29:00Z</dcterms:modified>
</cp:coreProperties>
</file>