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79A" w:rsidRPr="0012379A" w:rsidRDefault="0012379A" w:rsidP="0012379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ИНФОРМАЦИОННОЕ СООБЩЕНИЕ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Администрация городского поселения «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Оловяннинское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>» муниципального района «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район» Забайкальского края  объявляет о проведен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>кциона по продаже муниципального имущества, открытого по составу участников и по форме подачи предложений о цене.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Организатором аукциона</w:t>
      </w:r>
      <w:r w:rsidRPr="0012379A">
        <w:rPr>
          <w:rFonts w:ascii="Times New Roman" w:hAnsi="Times New Roman" w:cs="Times New Roman"/>
          <w:sz w:val="24"/>
          <w:szCs w:val="24"/>
        </w:rPr>
        <w:t xml:space="preserve"> является Администрация городского поселения «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Оловяннинское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>» муниципального района «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район». 674500, Забайкальский край,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район,  п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>ловянная, ул. Московская, 52, каб.3,  контактный телефон: 8(30253) 45-9-49, 45-7-92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Предмет аукциона</w:t>
      </w:r>
      <w:r w:rsidRPr="0012379A">
        <w:rPr>
          <w:rFonts w:ascii="Times New Roman" w:hAnsi="Times New Roman" w:cs="Times New Roman"/>
          <w:sz w:val="24"/>
          <w:szCs w:val="24"/>
        </w:rPr>
        <w:t xml:space="preserve">: </w:t>
      </w:r>
      <w:r w:rsidR="001E082A">
        <w:rPr>
          <w:rFonts w:ascii="Times New Roman" w:hAnsi="Times New Roman" w:cs="Times New Roman"/>
          <w:sz w:val="24"/>
          <w:szCs w:val="24"/>
        </w:rPr>
        <w:t>марка, модель – УАЗ - 31519</w:t>
      </w:r>
      <w:r w:rsidRPr="0012379A">
        <w:rPr>
          <w:rFonts w:ascii="Times New Roman" w:hAnsi="Times New Roman" w:cs="Times New Roman"/>
          <w:sz w:val="24"/>
          <w:szCs w:val="24"/>
        </w:rPr>
        <w:t xml:space="preserve">, идентификационный номер (VIN) – </w:t>
      </w:r>
      <w:r w:rsidRPr="0012379A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1E082A">
        <w:rPr>
          <w:rFonts w:ascii="Times New Roman" w:hAnsi="Times New Roman" w:cs="Times New Roman"/>
          <w:sz w:val="24"/>
          <w:szCs w:val="24"/>
        </w:rPr>
        <w:t>ТТ31519020012211</w:t>
      </w:r>
      <w:r w:rsidRPr="0012379A">
        <w:rPr>
          <w:rFonts w:ascii="Times New Roman" w:hAnsi="Times New Roman" w:cs="Times New Roman"/>
          <w:sz w:val="24"/>
          <w:szCs w:val="24"/>
        </w:rPr>
        <w:t xml:space="preserve">, </w:t>
      </w:r>
      <w:r w:rsidR="001E082A">
        <w:rPr>
          <w:rFonts w:ascii="Times New Roman" w:hAnsi="Times New Roman" w:cs="Times New Roman"/>
          <w:sz w:val="24"/>
          <w:szCs w:val="24"/>
        </w:rPr>
        <w:t xml:space="preserve"> </w:t>
      </w:r>
      <w:r w:rsidRPr="0012379A">
        <w:rPr>
          <w:rFonts w:ascii="Times New Roman" w:hAnsi="Times New Roman" w:cs="Times New Roman"/>
          <w:sz w:val="24"/>
          <w:szCs w:val="24"/>
        </w:rPr>
        <w:t xml:space="preserve"> наименование (тип ТС) –  </w:t>
      </w:r>
      <w:proofErr w:type="gramStart"/>
      <w:r w:rsidR="001E082A">
        <w:rPr>
          <w:rFonts w:ascii="Times New Roman" w:hAnsi="Times New Roman" w:cs="Times New Roman"/>
          <w:sz w:val="24"/>
          <w:szCs w:val="24"/>
        </w:rPr>
        <w:t>легковой</w:t>
      </w:r>
      <w:proofErr w:type="gramEnd"/>
      <w:r w:rsidR="001E082A">
        <w:rPr>
          <w:rFonts w:ascii="Times New Roman" w:hAnsi="Times New Roman" w:cs="Times New Roman"/>
          <w:sz w:val="24"/>
          <w:szCs w:val="24"/>
        </w:rPr>
        <w:t xml:space="preserve"> а/м, категория ТС – В</w:t>
      </w:r>
      <w:r w:rsidRPr="0012379A">
        <w:rPr>
          <w:rFonts w:ascii="Times New Roman" w:hAnsi="Times New Roman" w:cs="Times New Roman"/>
          <w:sz w:val="24"/>
          <w:szCs w:val="24"/>
        </w:rPr>
        <w:t>, год изготовл</w:t>
      </w:r>
      <w:r w:rsidR="001E082A">
        <w:rPr>
          <w:rFonts w:ascii="Times New Roman" w:hAnsi="Times New Roman" w:cs="Times New Roman"/>
          <w:sz w:val="24"/>
          <w:szCs w:val="24"/>
        </w:rPr>
        <w:t>ения ТС –  2002</w:t>
      </w:r>
      <w:r w:rsidRPr="0012379A">
        <w:rPr>
          <w:rFonts w:ascii="Times New Roman" w:hAnsi="Times New Roman" w:cs="Times New Roman"/>
          <w:sz w:val="24"/>
          <w:szCs w:val="24"/>
        </w:rPr>
        <w:t xml:space="preserve">, модель, № двигателя –  </w:t>
      </w:r>
      <w:r w:rsidR="001E082A">
        <w:rPr>
          <w:rFonts w:ascii="Times New Roman" w:hAnsi="Times New Roman" w:cs="Times New Roman"/>
          <w:sz w:val="24"/>
          <w:szCs w:val="24"/>
        </w:rPr>
        <w:t>УМЗ – 421800 № 20402650</w:t>
      </w:r>
      <w:r w:rsidRPr="0012379A">
        <w:rPr>
          <w:rFonts w:ascii="Times New Roman" w:hAnsi="Times New Roman" w:cs="Times New Roman"/>
          <w:sz w:val="24"/>
          <w:szCs w:val="24"/>
        </w:rPr>
        <w:t xml:space="preserve">, шасси (рама) № - </w:t>
      </w:r>
      <w:r w:rsidR="001E082A">
        <w:rPr>
          <w:rFonts w:ascii="Times New Roman" w:hAnsi="Times New Roman" w:cs="Times New Roman"/>
          <w:sz w:val="24"/>
          <w:szCs w:val="24"/>
        </w:rPr>
        <w:t>31510020125533</w:t>
      </w:r>
      <w:r w:rsidRPr="0012379A">
        <w:rPr>
          <w:rFonts w:ascii="Times New Roman" w:hAnsi="Times New Roman" w:cs="Times New Roman"/>
          <w:sz w:val="24"/>
          <w:szCs w:val="24"/>
        </w:rPr>
        <w:t xml:space="preserve">, кузов (кабина, прицеп) № </w:t>
      </w:r>
      <w:r w:rsidR="001E082A">
        <w:rPr>
          <w:rFonts w:ascii="Times New Roman" w:hAnsi="Times New Roman" w:cs="Times New Roman"/>
          <w:sz w:val="24"/>
          <w:szCs w:val="24"/>
        </w:rPr>
        <w:t xml:space="preserve"> - 31514020012541</w:t>
      </w:r>
      <w:r w:rsidRPr="0012379A">
        <w:rPr>
          <w:rFonts w:ascii="Times New Roman" w:hAnsi="Times New Roman" w:cs="Times New Roman"/>
          <w:sz w:val="24"/>
          <w:szCs w:val="24"/>
        </w:rPr>
        <w:t>, цвет кузова (кабины, прицепа) –  белая ночь, мощнос</w:t>
      </w:r>
      <w:r w:rsidR="001E082A">
        <w:rPr>
          <w:rFonts w:ascii="Times New Roman" w:hAnsi="Times New Roman" w:cs="Times New Roman"/>
          <w:sz w:val="24"/>
          <w:szCs w:val="24"/>
        </w:rPr>
        <w:t xml:space="preserve">ть двигателя, л. с. (кВт) –  84 (61.8), </w:t>
      </w:r>
      <w:r w:rsidRPr="0012379A">
        <w:rPr>
          <w:rFonts w:ascii="Times New Roman" w:hAnsi="Times New Roman" w:cs="Times New Roman"/>
          <w:sz w:val="24"/>
          <w:szCs w:val="24"/>
        </w:rPr>
        <w:t xml:space="preserve"> рабочий объем двигателя</w:t>
      </w:r>
      <w:r w:rsidR="001E082A">
        <w:rPr>
          <w:rFonts w:ascii="Times New Roman" w:hAnsi="Times New Roman" w:cs="Times New Roman"/>
          <w:sz w:val="24"/>
          <w:szCs w:val="24"/>
        </w:rPr>
        <w:t xml:space="preserve">  куб.см. –  2890, </w:t>
      </w:r>
      <w:r w:rsidRPr="0012379A">
        <w:rPr>
          <w:rFonts w:ascii="Times New Roman" w:hAnsi="Times New Roman" w:cs="Times New Roman"/>
          <w:sz w:val="24"/>
          <w:szCs w:val="24"/>
        </w:rPr>
        <w:t xml:space="preserve"> тип двигателя –  </w:t>
      </w:r>
      <w:r w:rsidR="001E082A">
        <w:rPr>
          <w:rFonts w:ascii="Times New Roman" w:hAnsi="Times New Roman" w:cs="Times New Roman"/>
          <w:sz w:val="24"/>
          <w:szCs w:val="24"/>
        </w:rPr>
        <w:t>бензиновый</w:t>
      </w:r>
      <w:r w:rsidRPr="0012379A">
        <w:rPr>
          <w:rFonts w:ascii="Times New Roman" w:hAnsi="Times New Roman" w:cs="Times New Roman"/>
          <w:sz w:val="24"/>
          <w:szCs w:val="24"/>
        </w:rPr>
        <w:t xml:space="preserve">,  </w:t>
      </w:r>
      <w:r w:rsidR="001E082A">
        <w:rPr>
          <w:rFonts w:ascii="Times New Roman" w:hAnsi="Times New Roman" w:cs="Times New Roman"/>
          <w:sz w:val="24"/>
          <w:szCs w:val="24"/>
        </w:rPr>
        <w:t xml:space="preserve">разрешенная максимальная масса, кг. – 2500, масса без нагрузки, кг. – 1750, организация – изготовитель ТС (страна) – Россия, ОАО УАЗ, одобрение типа ТС № - Е03165 от 26.12.2001 г. выдано – РОСС </w:t>
      </w:r>
      <w:r w:rsidR="001E082A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165E82">
        <w:rPr>
          <w:rFonts w:ascii="Times New Roman" w:hAnsi="Times New Roman" w:cs="Times New Roman"/>
          <w:sz w:val="24"/>
          <w:szCs w:val="24"/>
        </w:rPr>
        <w:t>.МТО</w:t>
      </w:r>
      <w:proofErr w:type="gramStart"/>
      <w:r w:rsidR="00165E82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165E82">
        <w:rPr>
          <w:rFonts w:ascii="Times New Roman" w:hAnsi="Times New Roman" w:cs="Times New Roman"/>
          <w:sz w:val="24"/>
          <w:szCs w:val="24"/>
        </w:rPr>
        <w:t xml:space="preserve">, </w:t>
      </w:r>
      <w:r w:rsidR="001E082A">
        <w:rPr>
          <w:rFonts w:ascii="Times New Roman" w:hAnsi="Times New Roman" w:cs="Times New Roman"/>
          <w:sz w:val="24"/>
          <w:szCs w:val="24"/>
        </w:rPr>
        <w:t xml:space="preserve"> </w:t>
      </w:r>
      <w:r w:rsidRPr="0012379A">
        <w:rPr>
          <w:rFonts w:ascii="Times New Roman" w:hAnsi="Times New Roman" w:cs="Times New Roman"/>
          <w:sz w:val="24"/>
          <w:szCs w:val="24"/>
        </w:rPr>
        <w:t>регистрационный номер – Е</w:t>
      </w:r>
      <w:r w:rsidR="001E082A">
        <w:rPr>
          <w:rFonts w:ascii="Times New Roman" w:hAnsi="Times New Roman" w:cs="Times New Roman"/>
          <w:sz w:val="24"/>
          <w:szCs w:val="24"/>
        </w:rPr>
        <w:t>2640В75</w:t>
      </w:r>
      <w:r w:rsidRPr="001237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Способ приватизации</w:t>
      </w:r>
      <w:r w:rsidRPr="0012379A">
        <w:rPr>
          <w:rFonts w:ascii="Times New Roman" w:hAnsi="Times New Roman" w:cs="Times New Roman"/>
          <w:sz w:val="24"/>
          <w:szCs w:val="24"/>
        </w:rPr>
        <w:t xml:space="preserve">: продажа на аукционе открытого по форме, подачи предложений по цене и открытого по составу участников.  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 xml:space="preserve">Начальная цена продажи </w:t>
      </w:r>
      <w:r w:rsidR="00F92BF6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1E082A">
        <w:rPr>
          <w:rFonts w:ascii="Times New Roman" w:hAnsi="Times New Roman" w:cs="Times New Roman"/>
          <w:sz w:val="24"/>
          <w:szCs w:val="24"/>
        </w:rPr>
        <w:t>245115,00</w:t>
      </w:r>
      <w:r w:rsidRPr="0012379A">
        <w:rPr>
          <w:rFonts w:ascii="Times New Roman" w:hAnsi="Times New Roman" w:cs="Times New Roman"/>
          <w:sz w:val="24"/>
          <w:szCs w:val="24"/>
        </w:rPr>
        <w:t xml:space="preserve"> </w:t>
      </w:r>
      <w:r w:rsidR="00F92BF6">
        <w:rPr>
          <w:rFonts w:ascii="Times New Roman" w:hAnsi="Times New Roman" w:cs="Times New Roman"/>
          <w:sz w:val="24"/>
          <w:szCs w:val="24"/>
        </w:rPr>
        <w:t>(</w:t>
      </w:r>
      <w:r w:rsidR="001E082A">
        <w:rPr>
          <w:rFonts w:ascii="Times New Roman" w:hAnsi="Times New Roman" w:cs="Times New Roman"/>
          <w:sz w:val="24"/>
          <w:szCs w:val="24"/>
        </w:rPr>
        <w:t>двести сорок пять тысяч сто пятнадцать</w:t>
      </w:r>
      <w:r w:rsidRPr="0012379A">
        <w:rPr>
          <w:rFonts w:ascii="Times New Roman" w:hAnsi="Times New Roman" w:cs="Times New Roman"/>
          <w:sz w:val="24"/>
          <w:szCs w:val="24"/>
        </w:rPr>
        <w:t>) рубл</w:t>
      </w:r>
      <w:r w:rsidR="00F92BF6">
        <w:rPr>
          <w:rFonts w:ascii="Times New Roman" w:hAnsi="Times New Roman" w:cs="Times New Roman"/>
          <w:sz w:val="24"/>
          <w:szCs w:val="24"/>
        </w:rPr>
        <w:t>ей</w:t>
      </w:r>
      <w:r w:rsidR="007C1385">
        <w:rPr>
          <w:rFonts w:ascii="Times New Roman" w:hAnsi="Times New Roman" w:cs="Times New Roman"/>
          <w:sz w:val="24"/>
          <w:szCs w:val="24"/>
        </w:rPr>
        <w:t xml:space="preserve"> 00 копеек</w:t>
      </w:r>
      <w:r w:rsidR="001E082A">
        <w:rPr>
          <w:rFonts w:ascii="Times New Roman" w:hAnsi="Times New Roman" w:cs="Times New Roman"/>
          <w:sz w:val="24"/>
          <w:szCs w:val="24"/>
        </w:rPr>
        <w:t>. (Отчет №014</w:t>
      </w:r>
      <w:r w:rsidR="00F92BF6">
        <w:rPr>
          <w:rFonts w:ascii="Times New Roman" w:hAnsi="Times New Roman" w:cs="Times New Roman"/>
          <w:sz w:val="24"/>
          <w:szCs w:val="24"/>
        </w:rPr>
        <w:t>/001/014</w:t>
      </w:r>
      <w:r w:rsidRPr="0012379A">
        <w:rPr>
          <w:rFonts w:ascii="Times New Roman" w:hAnsi="Times New Roman" w:cs="Times New Roman"/>
          <w:sz w:val="24"/>
          <w:szCs w:val="24"/>
        </w:rPr>
        <w:t xml:space="preserve"> об определении рыночной стоимости  цис</w:t>
      </w:r>
      <w:r w:rsidR="00F92BF6">
        <w:rPr>
          <w:rFonts w:ascii="Times New Roman" w:hAnsi="Times New Roman" w:cs="Times New Roman"/>
          <w:sz w:val="24"/>
          <w:szCs w:val="24"/>
        </w:rPr>
        <w:t xml:space="preserve">терны грузовой  </w:t>
      </w:r>
      <w:r w:rsidR="001E082A">
        <w:rPr>
          <w:rFonts w:ascii="Times New Roman" w:hAnsi="Times New Roman" w:cs="Times New Roman"/>
          <w:sz w:val="24"/>
          <w:szCs w:val="24"/>
        </w:rPr>
        <w:t>УАЗ-31519 от 24</w:t>
      </w:r>
      <w:r w:rsidR="00F92BF6">
        <w:rPr>
          <w:rFonts w:ascii="Times New Roman" w:hAnsi="Times New Roman" w:cs="Times New Roman"/>
          <w:sz w:val="24"/>
          <w:szCs w:val="24"/>
        </w:rPr>
        <w:t>.01.2014</w:t>
      </w:r>
      <w:r w:rsidRPr="0012379A">
        <w:rPr>
          <w:rFonts w:ascii="Times New Roman" w:hAnsi="Times New Roman" w:cs="Times New Roman"/>
          <w:sz w:val="24"/>
          <w:szCs w:val="24"/>
        </w:rPr>
        <w:t xml:space="preserve"> года)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Шаг аукциона -</w:t>
      </w:r>
      <w:r w:rsidRPr="0012379A">
        <w:rPr>
          <w:rFonts w:ascii="Times New Roman" w:hAnsi="Times New Roman" w:cs="Times New Roman"/>
          <w:sz w:val="24"/>
          <w:szCs w:val="24"/>
        </w:rPr>
        <w:t xml:space="preserve"> 5% от начальной</w:t>
      </w:r>
      <w:r w:rsidR="00F92BF6">
        <w:rPr>
          <w:rFonts w:ascii="Times New Roman" w:hAnsi="Times New Roman" w:cs="Times New Roman"/>
          <w:sz w:val="24"/>
          <w:szCs w:val="24"/>
        </w:rPr>
        <w:t xml:space="preserve"> цены продажи, что составляет </w:t>
      </w:r>
      <w:r w:rsidR="001E082A">
        <w:rPr>
          <w:rFonts w:ascii="Times New Roman" w:hAnsi="Times New Roman" w:cs="Times New Roman"/>
          <w:sz w:val="24"/>
          <w:szCs w:val="24"/>
        </w:rPr>
        <w:t xml:space="preserve"> 12255,75</w:t>
      </w:r>
      <w:r w:rsidR="007C1385">
        <w:rPr>
          <w:rFonts w:ascii="Times New Roman" w:hAnsi="Times New Roman" w:cs="Times New Roman"/>
          <w:sz w:val="24"/>
          <w:szCs w:val="24"/>
        </w:rPr>
        <w:t xml:space="preserve">  (</w:t>
      </w:r>
      <w:r w:rsidR="001E082A">
        <w:rPr>
          <w:rFonts w:ascii="Times New Roman" w:hAnsi="Times New Roman" w:cs="Times New Roman"/>
          <w:sz w:val="24"/>
          <w:szCs w:val="24"/>
        </w:rPr>
        <w:t>двенадцать тысяч двести пятьдесят пять) рублей 7</w:t>
      </w:r>
      <w:r w:rsidR="007C1385">
        <w:rPr>
          <w:rFonts w:ascii="Times New Roman" w:hAnsi="Times New Roman" w:cs="Times New Roman"/>
          <w:sz w:val="24"/>
          <w:szCs w:val="24"/>
        </w:rPr>
        <w:t>5</w:t>
      </w:r>
      <w:r w:rsidRPr="0012379A">
        <w:rPr>
          <w:rFonts w:ascii="Times New Roman" w:hAnsi="Times New Roman" w:cs="Times New Roman"/>
          <w:sz w:val="24"/>
          <w:szCs w:val="24"/>
        </w:rPr>
        <w:t xml:space="preserve"> копеек. 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Размер задатка</w:t>
      </w:r>
      <w:r w:rsidRPr="0012379A">
        <w:rPr>
          <w:rFonts w:ascii="Times New Roman" w:hAnsi="Times New Roman" w:cs="Times New Roman"/>
          <w:sz w:val="24"/>
          <w:szCs w:val="24"/>
        </w:rPr>
        <w:t xml:space="preserve"> – 10% от начальной цены п</w:t>
      </w:r>
      <w:r w:rsidR="007C1385">
        <w:rPr>
          <w:rFonts w:ascii="Times New Roman" w:hAnsi="Times New Roman" w:cs="Times New Roman"/>
          <w:sz w:val="24"/>
          <w:szCs w:val="24"/>
        </w:rPr>
        <w:t xml:space="preserve">родажи, что составляет  </w:t>
      </w:r>
      <w:r w:rsidR="001E082A">
        <w:rPr>
          <w:rFonts w:ascii="Times New Roman" w:hAnsi="Times New Roman" w:cs="Times New Roman"/>
          <w:sz w:val="24"/>
          <w:szCs w:val="24"/>
        </w:rPr>
        <w:t xml:space="preserve"> 24511,50 (двадцать четыре тысячи пятьсот одиннадцать) рублей 5</w:t>
      </w:r>
      <w:r w:rsidRPr="0012379A">
        <w:rPr>
          <w:rFonts w:ascii="Times New Roman" w:hAnsi="Times New Roman" w:cs="Times New Roman"/>
          <w:sz w:val="24"/>
          <w:szCs w:val="24"/>
        </w:rPr>
        <w:t>0 копеек. Задаток должен быть перечислен   путем безналичного перечисления денежных средств на расчетный счет</w:t>
      </w:r>
      <w:r w:rsidR="00B93FE6" w:rsidRPr="00B93FE6">
        <w:t xml:space="preserve"> </w:t>
      </w:r>
      <w:r w:rsidR="00B93FE6">
        <w:t xml:space="preserve">  </w:t>
      </w:r>
      <w:r w:rsidR="00B93FE6" w:rsidRPr="00B93FE6">
        <w:rPr>
          <w:rFonts w:ascii="Times New Roman" w:hAnsi="Times New Roman" w:cs="Times New Roman"/>
          <w:sz w:val="24"/>
          <w:szCs w:val="24"/>
        </w:rPr>
        <w:t>до «</w:t>
      </w:r>
      <w:r w:rsidR="00233B1A">
        <w:rPr>
          <w:rFonts w:ascii="Times New Roman" w:hAnsi="Times New Roman" w:cs="Times New Roman"/>
          <w:sz w:val="24"/>
          <w:szCs w:val="24"/>
        </w:rPr>
        <w:t>12</w:t>
      </w:r>
      <w:r w:rsidR="00B93FE6" w:rsidRPr="00B93FE6">
        <w:rPr>
          <w:rFonts w:ascii="Times New Roman" w:hAnsi="Times New Roman" w:cs="Times New Roman"/>
          <w:sz w:val="24"/>
          <w:szCs w:val="24"/>
        </w:rPr>
        <w:t xml:space="preserve">» </w:t>
      </w:r>
      <w:r w:rsidR="00D2344A">
        <w:rPr>
          <w:rFonts w:ascii="Times New Roman" w:hAnsi="Times New Roman" w:cs="Times New Roman"/>
          <w:sz w:val="24"/>
          <w:szCs w:val="24"/>
        </w:rPr>
        <w:t xml:space="preserve"> марта</w:t>
      </w:r>
      <w:r w:rsidR="007C1385">
        <w:rPr>
          <w:rFonts w:ascii="Times New Roman" w:hAnsi="Times New Roman" w:cs="Times New Roman"/>
          <w:sz w:val="24"/>
          <w:szCs w:val="24"/>
        </w:rPr>
        <w:t xml:space="preserve">  2014</w:t>
      </w:r>
      <w:r w:rsidR="00B93FE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47557" w:rsidRPr="00347557" w:rsidRDefault="00347557" w:rsidP="0034755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47557">
        <w:rPr>
          <w:rFonts w:ascii="Times New Roman" w:hAnsi="Times New Roman" w:cs="Times New Roman"/>
          <w:b/>
          <w:sz w:val="24"/>
          <w:szCs w:val="24"/>
        </w:rPr>
        <w:t>Наименование получателя платежа</w:t>
      </w:r>
      <w:r w:rsidRPr="00347557">
        <w:rPr>
          <w:rFonts w:ascii="Times New Roman" w:hAnsi="Times New Roman" w:cs="Times New Roman"/>
          <w:sz w:val="24"/>
          <w:szCs w:val="24"/>
        </w:rPr>
        <w:t>:  УФК по Забайкальскому краю</w:t>
      </w:r>
      <w:r w:rsidR="00D31DF4">
        <w:rPr>
          <w:rFonts w:ascii="Times New Roman" w:hAnsi="Times New Roman" w:cs="Times New Roman"/>
          <w:sz w:val="24"/>
          <w:szCs w:val="24"/>
        </w:rPr>
        <w:t xml:space="preserve"> (</w:t>
      </w:r>
      <w:r w:rsidRPr="00347557">
        <w:rPr>
          <w:rFonts w:ascii="Times New Roman" w:hAnsi="Times New Roman" w:cs="Times New Roman"/>
          <w:sz w:val="24"/>
          <w:szCs w:val="24"/>
        </w:rPr>
        <w:t>Администрация городского поселения «</w:t>
      </w:r>
      <w:proofErr w:type="spellStart"/>
      <w:r w:rsidR="00D31DF4">
        <w:rPr>
          <w:rFonts w:ascii="Times New Roman" w:hAnsi="Times New Roman" w:cs="Times New Roman"/>
          <w:sz w:val="24"/>
          <w:szCs w:val="24"/>
        </w:rPr>
        <w:t>Оловяннинское</w:t>
      </w:r>
      <w:proofErr w:type="spellEnd"/>
      <w:r w:rsidR="00D31DF4">
        <w:rPr>
          <w:rFonts w:ascii="Times New Roman" w:hAnsi="Times New Roman" w:cs="Times New Roman"/>
          <w:sz w:val="24"/>
          <w:szCs w:val="24"/>
        </w:rPr>
        <w:t>»</w:t>
      </w:r>
      <w:r w:rsidRPr="0034755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47557" w:rsidRPr="00347557" w:rsidRDefault="00347557" w:rsidP="00347557">
      <w:pPr>
        <w:pStyle w:val="a4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47557">
        <w:rPr>
          <w:rFonts w:ascii="Times New Roman" w:hAnsi="Times New Roman" w:cs="Times New Roman"/>
          <w:sz w:val="24"/>
          <w:szCs w:val="24"/>
        </w:rPr>
        <w:t>ИНН 7515005958,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7557">
        <w:rPr>
          <w:rFonts w:ascii="Times New Roman" w:hAnsi="Times New Roman" w:cs="Times New Roman"/>
          <w:sz w:val="24"/>
          <w:szCs w:val="24"/>
        </w:rPr>
        <w:t>КПП 751501001, ОКТМО 76632151, БИК 047601001,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347557">
        <w:rPr>
          <w:rFonts w:ascii="Times New Roman" w:hAnsi="Times New Roman" w:cs="Times New Roman"/>
          <w:sz w:val="24"/>
          <w:szCs w:val="24"/>
        </w:rPr>
        <w:t>асчетный счет: 40101810200000010001</w:t>
      </w:r>
      <w:r w:rsidR="002A41F4">
        <w:rPr>
          <w:rFonts w:ascii="Times New Roman" w:hAnsi="Times New Roman" w:cs="Times New Roman"/>
          <w:sz w:val="24"/>
          <w:szCs w:val="24"/>
        </w:rPr>
        <w:t xml:space="preserve">. </w:t>
      </w:r>
      <w:r w:rsidRPr="00347557">
        <w:rPr>
          <w:rFonts w:ascii="Times New Roman" w:hAnsi="Times New Roman" w:cs="Times New Roman"/>
          <w:sz w:val="24"/>
          <w:szCs w:val="24"/>
        </w:rPr>
        <w:t xml:space="preserve">Наименование банка: ГРКЦ ГУ Банка России по Забайкальскому </w:t>
      </w:r>
      <w:proofErr w:type="spellStart"/>
      <w:r w:rsidRPr="00347557">
        <w:rPr>
          <w:rFonts w:ascii="Times New Roman" w:hAnsi="Times New Roman" w:cs="Times New Roman"/>
          <w:sz w:val="24"/>
          <w:szCs w:val="24"/>
        </w:rPr>
        <w:t>кр</w:t>
      </w:r>
      <w:proofErr w:type="spellEnd"/>
      <w:r w:rsidRPr="00347557">
        <w:rPr>
          <w:rFonts w:ascii="Times New Roman" w:hAnsi="Times New Roman" w:cs="Times New Roman"/>
          <w:sz w:val="24"/>
          <w:szCs w:val="24"/>
        </w:rPr>
        <w:t>.</w:t>
      </w:r>
      <w:r w:rsidR="002A41F4">
        <w:rPr>
          <w:rFonts w:ascii="Times New Roman" w:hAnsi="Times New Roman" w:cs="Times New Roman"/>
          <w:sz w:val="24"/>
          <w:szCs w:val="24"/>
        </w:rPr>
        <w:t xml:space="preserve"> </w:t>
      </w:r>
      <w:r w:rsidRPr="00347557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47557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347557">
        <w:rPr>
          <w:rFonts w:ascii="Times New Roman" w:hAnsi="Times New Roman" w:cs="Times New Roman"/>
          <w:sz w:val="24"/>
          <w:szCs w:val="24"/>
        </w:rPr>
        <w:t>ита</w:t>
      </w:r>
      <w:r w:rsidR="002A41F4">
        <w:rPr>
          <w:rFonts w:ascii="Times New Roman" w:hAnsi="Times New Roman" w:cs="Times New Roman"/>
          <w:sz w:val="24"/>
          <w:szCs w:val="24"/>
        </w:rPr>
        <w:t xml:space="preserve">, </w:t>
      </w:r>
      <w:r w:rsidRPr="00347557">
        <w:rPr>
          <w:rFonts w:ascii="Times New Roman" w:hAnsi="Times New Roman" w:cs="Times New Roman"/>
          <w:sz w:val="24"/>
          <w:szCs w:val="24"/>
        </w:rPr>
        <w:t xml:space="preserve">КБК: </w:t>
      </w:r>
      <w:r w:rsidR="002A41F4">
        <w:rPr>
          <w:rFonts w:ascii="Times New Roman" w:hAnsi="Times New Roman" w:cs="Times New Roman"/>
          <w:sz w:val="24"/>
          <w:szCs w:val="24"/>
        </w:rPr>
        <w:t xml:space="preserve">80211402053100000410 </w:t>
      </w:r>
      <w:r w:rsidRPr="00347557">
        <w:rPr>
          <w:rFonts w:ascii="Times New Roman" w:hAnsi="Times New Roman" w:cs="Times New Roman"/>
          <w:sz w:val="24"/>
          <w:szCs w:val="24"/>
        </w:rPr>
        <w:t xml:space="preserve">Наименование платежа: </w:t>
      </w:r>
      <w:r w:rsidR="002A41F4">
        <w:rPr>
          <w:rFonts w:ascii="Times New Roman" w:hAnsi="Times New Roman" w:cs="Times New Roman"/>
          <w:sz w:val="24"/>
          <w:szCs w:val="24"/>
        </w:rPr>
        <w:t xml:space="preserve"> «Доходы от реализации 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имуществу»</w:t>
      </w:r>
    </w:p>
    <w:p w:rsidR="0012379A" w:rsidRPr="002A41F4" w:rsidRDefault="0012379A" w:rsidP="00347557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7557">
        <w:rPr>
          <w:rFonts w:ascii="Times New Roman" w:hAnsi="Times New Roman" w:cs="Times New Roman"/>
          <w:sz w:val="24"/>
          <w:szCs w:val="24"/>
        </w:rPr>
        <w:t>Задаток возвращается заявителям, не допущенным к участию в аукционе, и лицам, участвовавшим в аукционе, но не победившим в нем, в течение 5 (пяти) дней со дня подведения итогов аукциона.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Порядок, место, дата начала и окончания подачи заявок на участие в аукционе</w:t>
      </w:r>
      <w:r w:rsidRPr="0012379A">
        <w:rPr>
          <w:rFonts w:ascii="Times New Roman" w:hAnsi="Times New Roman" w:cs="Times New Roman"/>
          <w:sz w:val="24"/>
          <w:szCs w:val="24"/>
        </w:rPr>
        <w:t>, предоставление аукционной документации: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379A">
        <w:rPr>
          <w:rFonts w:ascii="Times New Roman" w:hAnsi="Times New Roman" w:cs="Times New Roman"/>
          <w:sz w:val="24"/>
          <w:szCs w:val="24"/>
        </w:rPr>
        <w:t>Заявки на учас</w:t>
      </w:r>
      <w:r w:rsidR="00165E82">
        <w:rPr>
          <w:rFonts w:ascii="Times New Roman" w:hAnsi="Times New Roman" w:cs="Times New Roman"/>
          <w:sz w:val="24"/>
          <w:szCs w:val="24"/>
        </w:rPr>
        <w:t>тие в аукционе принимаются с «11</w:t>
      </w:r>
      <w:r w:rsidR="00D2344A">
        <w:rPr>
          <w:rFonts w:ascii="Times New Roman" w:hAnsi="Times New Roman" w:cs="Times New Roman"/>
          <w:sz w:val="24"/>
          <w:szCs w:val="24"/>
        </w:rPr>
        <w:t>» февраля</w:t>
      </w:r>
      <w:r w:rsidR="007C1385">
        <w:rPr>
          <w:rFonts w:ascii="Times New Roman" w:hAnsi="Times New Roman" w:cs="Times New Roman"/>
          <w:sz w:val="24"/>
          <w:szCs w:val="24"/>
        </w:rPr>
        <w:t xml:space="preserve"> 2014</w:t>
      </w:r>
      <w:r w:rsidRPr="0012379A">
        <w:rPr>
          <w:rFonts w:ascii="Times New Roman" w:hAnsi="Times New Roman" w:cs="Times New Roman"/>
          <w:sz w:val="24"/>
          <w:szCs w:val="24"/>
        </w:rPr>
        <w:t xml:space="preserve"> года по рабочим дням с 08 часов 30 минут до 17 часов 30 минут, пятница с 08 часов 30 минут до 16 часов 30 минут (перерыв на обед с 13 часов 00 мин</w:t>
      </w:r>
      <w:r w:rsidR="00233B1A">
        <w:rPr>
          <w:rFonts w:ascii="Times New Roman" w:hAnsi="Times New Roman" w:cs="Times New Roman"/>
          <w:sz w:val="24"/>
          <w:szCs w:val="24"/>
        </w:rPr>
        <w:t>ут до 14 часов 00 минут) по  «12</w:t>
      </w:r>
      <w:r w:rsidR="00D2344A">
        <w:rPr>
          <w:rFonts w:ascii="Times New Roman" w:hAnsi="Times New Roman" w:cs="Times New Roman"/>
          <w:sz w:val="24"/>
          <w:szCs w:val="24"/>
        </w:rPr>
        <w:t>»  марта</w:t>
      </w:r>
      <w:r w:rsidR="007C1385">
        <w:rPr>
          <w:rFonts w:ascii="Times New Roman" w:hAnsi="Times New Roman" w:cs="Times New Roman"/>
          <w:sz w:val="24"/>
          <w:szCs w:val="24"/>
        </w:rPr>
        <w:t xml:space="preserve"> 2014</w:t>
      </w:r>
      <w:r w:rsidRPr="0012379A">
        <w:rPr>
          <w:rFonts w:ascii="Times New Roman" w:hAnsi="Times New Roman" w:cs="Times New Roman"/>
          <w:sz w:val="24"/>
          <w:szCs w:val="24"/>
        </w:rPr>
        <w:t xml:space="preserve"> года  по </w:t>
      </w:r>
      <w:r w:rsidRPr="0012379A">
        <w:rPr>
          <w:rFonts w:ascii="Times New Roman" w:hAnsi="Times New Roman" w:cs="Times New Roman"/>
          <w:sz w:val="24"/>
          <w:szCs w:val="24"/>
        </w:rPr>
        <w:lastRenderedPageBreak/>
        <w:t xml:space="preserve">адресу: 674500, Забайкальский край,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>,  п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 xml:space="preserve">ловянная, </w:t>
      </w:r>
      <w:r w:rsidR="00332F5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2379A">
        <w:rPr>
          <w:rFonts w:ascii="Times New Roman" w:hAnsi="Times New Roman" w:cs="Times New Roman"/>
          <w:sz w:val="24"/>
          <w:szCs w:val="24"/>
        </w:rPr>
        <w:t>ул. Московская, 52, каб.3.  Заявки подаются в письменной форме.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Перечень предоставляемых документов: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заявка на участие в аукционе установленной формы с указанием реквизитов счета для возврата задатка;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платежный документ с отметкой банка об исполнении, подтверждающий внесение задатка;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Физические лица предъявляют документ, удостоверяющий личность, а также представляют копию данного документа;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 xml:space="preserve">Юридические лица представляют: 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нотариально заверенные копии учредительных документов со всеми зарегистрированными изменениями и дополнениями;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решение в письменной форме соответствующего органа управления о приобретении имущества (если это необходимо в соответствии с учредительными документами претендента);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сведения о доле Российской Федерации, субъекта Российской Федерации, муниципального образования в уставном капитале юридического лица;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доверенность на лицо, имеющее право действовать от имени претендента, если заявка подается представителем претендента, оформленная в соответствии с требованиями, установленными гражданским законодательством;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опись представленных документов, подписанная претендентом или его уполномоченным представителем.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К участию в аукционе не допускаются государственные и муниципальные унитарные предприятия, государственные и муниципальные учреждения, а также юридические лица,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Претендент не допускается к участию в аукционе по следующим основаниям: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Федерации,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представлены не все документы в соответствии с перечнем, указанным в информационном сообщении или оформление указанных документов не соответствует законодательству Российской Федерации,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заявка подана лицом, не уполномоченным претендентом на осуществление таких действий.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не подтверждено поступление в установленный срок задатка на счета, указанные в информационном сообщении.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Перечень оснований отказа претенденту в участии в аукционе является исчерпывающим.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Рассмотрение заявок</w:t>
      </w:r>
      <w:r w:rsidR="00233B1A">
        <w:rPr>
          <w:rFonts w:ascii="Times New Roman" w:hAnsi="Times New Roman" w:cs="Times New Roman"/>
          <w:sz w:val="24"/>
          <w:szCs w:val="24"/>
        </w:rPr>
        <w:t xml:space="preserve"> состоится  «13</w:t>
      </w:r>
      <w:r w:rsidRPr="0012379A">
        <w:rPr>
          <w:rFonts w:ascii="Times New Roman" w:hAnsi="Times New Roman" w:cs="Times New Roman"/>
          <w:sz w:val="24"/>
          <w:szCs w:val="24"/>
        </w:rPr>
        <w:t xml:space="preserve">» </w:t>
      </w:r>
      <w:r w:rsidR="007C1385">
        <w:rPr>
          <w:rFonts w:ascii="Times New Roman" w:hAnsi="Times New Roman" w:cs="Times New Roman"/>
          <w:sz w:val="24"/>
          <w:szCs w:val="24"/>
        </w:rPr>
        <w:t xml:space="preserve"> </w:t>
      </w:r>
      <w:r w:rsidR="00D2344A">
        <w:rPr>
          <w:rFonts w:ascii="Times New Roman" w:hAnsi="Times New Roman" w:cs="Times New Roman"/>
          <w:sz w:val="24"/>
          <w:szCs w:val="24"/>
        </w:rPr>
        <w:t>марта</w:t>
      </w:r>
      <w:r w:rsidR="007C1385">
        <w:rPr>
          <w:rFonts w:ascii="Times New Roman" w:hAnsi="Times New Roman" w:cs="Times New Roman"/>
          <w:sz w:val="24"/>
          <w:szCs w:val="24"/>
        </w:rPr>
        <w:t xml:space="preserve"> 2014</w:t>
      </w:r>
      <w:r w:rsidRPr="0012379A">
        <w:rPr>
          <w:rFonts w:ascii="Times New Roman" w:hAnsi="Times New Roman" w:cs="Times New Roman"/>
          <w:sz w:val="24"/>
          <w:szCs w:val="24"/>
        </w:rPr>
        <w:t xml:space="preserve"> года в 11 часов 00 минут по адресу: Забайкальский край,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район, п. 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>Оловянная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 xml:space="preserve">, ул. Московская, 52  каб.3 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Место и дата проведения аукциона</w:t>
      </w:r>
      <w:r w:rsidRPr="0012379A">
        <w:rPr>
          <w:rFonts w:ascii="Times New Roman" w:hAnsi="Times New Roman" w:cs="Times New Roman"/>
          <w:sz w:val="24"/>
          <w:szCs w:val="24"/>
        </w:rPr>
        <w:t xml:space="preserve">: Аукцион будет проводиться </w:t>
      </w:r>
      <w:r w:rsidR="00233B1A">
        <w:rPr>
          <w:rFonts w:ascii="Times New Roman" w:hAnsi="Times New Roman" w:cs="Times New Roman"/>
          <w:bCs/>
          <w:sz w:val="24"/>
          <w:szCs w:val="24"/>
        </w:rPr>
        <w:t>«28</w:t>
      </w:r>
      <w:r w:rsidR="00375304">
        <w:rPr>
          <w:rFonts w:ascii="Times New Roman" w:hAnsi="Times New Roman" w:cs="Times New Roman"/>
          <w:bCs/>
          <w:sz w:val="24"/>
          <w:szCs w:val="24"/>
        </w:rPr>
        <w:t>»  марта  2014</w:t>
      </w:r>
      <w:r w:rsidR="00D2344A">
        <w:rPr>
          <w:rFonts w:ascii="Times New Roman" w:hAnsi="Times New Roman" w:cs="Times New Roman"/>
          <w:bCs/>
          <w:sz w:val="24"/>
          <w:szCs w:val="24"/>
        </w:rPr>
        <w:t xml:space="preserve"> года в 10</w:t>
      </w:r>
      <w:r w:rsidRPr="0012379A">
        <w:rPr>
          <w:rFonts w:ascii="Times New Roman" w:hAnsi="Times New Roman" w:cs="Times New Roman"/>
          <w:bCs/>
          <w:sz w:val="24"/>
          <w:szCs w:val="24"/>
        </w:rPr>
        <w:t xml:space="preserve"> часов 00 минут</w:t>
      </w:r>
      <w:r w:rsidRPr="0012379A">
        <w:rPr>
          <w:rFonts w:ascii="Times New Roman" w:hAnsi="Times New Roman" w:cs="Times New Roman"/>
          <w:sz w:val="24"/>
          <w:szCs w:val="24"/>
        </w:rPr>
        <w:t xml:space="preserve"> по адресу: 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 xml:space="preserve">Забайкальский край,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район, п. Оловянная, ул. Московская, 52  кабинет главы</w:t>
      </w:r>
      <w:proofErr w:type="gramEnd"/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 xml:space="preserve">Место и срок подведения итогов аукциона </w:t>
      </w:r>
      <w:r w:rsidR="00233B1A">
        <w:rPr>
          <w:rFonts w:ascii="Times New Roman" w:hAnsi="Times New Roman" w:cs="Times New Roman"/>
          <w:sz w:val="24"/>
          <w:szCs w:val="24"/>
        </w:rPr>
        <w:t>– «28</w:t>
      </w:r>
      <w:r w:rsidR="00375304">
        <w:rPr>
          <w:rFonts w:ascii="Times New Roman" w:hAnsi="Times New Roman" w:cs="Times New Roman"/>
          <w:sz w:val="24"/>
          <w:szCs w:val="24"/>
        </w:rPr>
        <w:t>»  марта 2014</w:t>
      </w:r>
      <w:r w:rsidR="001A2598">
        <w:rPr>
          <w:rFonts w:ascii="Times New Roman" w:hAnsi="Times New Roman" w:cs="Times New Roman"/>
          <w:sz w:val="24"/>
          <w:szCs w:val="24"/>
        </w:rPr>
        <w:t xml:space="preserve"> года в 14</w:t>
      </w:r>
      <w:r w:rsidRPr="0012379A">
        <w:rPr>
          <w:rFonts w:ascii="Times New Roman" w:hAnsi="Times New Roman" w:cs="Times New Roman"/>
          <w:sz w:val="24"/>
          <w:szCs w:val="24"/>
        </w:rPr>
        <w:t xml:space="preserve"> часов 00 минут по адресу: 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 xml:space="preserve">Забайкальский край, 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район, п. Оловянная, ул. Московская, 52  кабинет главы  </w:t>
      </w:r>
      <w:proofErr w:type="gramEnd"/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Победителем аукциона признается участник, предложивший наибольшую цену по предмету аукциона. Победитель аукциона определяется в момент подписания протокола об итогах аукциона.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 xml:space="preserve">Срок заключения договора купли-продажи муниципального имущества </w:t>
      </w:r>
      <w:r w:rsidR="00B019FA">
        <w:rPr>
          <w:rFonts w:ascii="Times New Roman" w:hAnsi="Times New Roman" w:cs="Times New Roman"/>
          <w:sz w:val="24"/>
          <w:szCs w:val="24"/>
        </w:rPr>
        <w:t xml:space="preserve"> в течени</w:t>
      </w:r>
      <w:proofErr w:type="gramStart"/>
      <w:r w:rsidR="00B019F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B019FA">
        <w:rPr>
          <w:rFonts w:ascii="Times New Roman" w:hAnsi="Times New Roman" w:cs="Times New Roman"/>
          <w:sz w:val="24"/>
          <w:szCs w:val="24"/>
        </w:rPr>
        <w:t xml:space="preserve"> пятнадцати рабочих дней с даты </w:t>
      </w:r>
      <w:r w:rsidRPr="0012379A">
        <w:rPr>
          <w:rFonts w:ascii="Times New Roman" w:hAnsi="Times New Roman" w:cs="Times New Roman"/>
          <w:sz w:val="24"/>
          <w:szCs w:val="24"/>
        </w:rPr>
        <w:t xml:space="preserve"> подведения итогов аукциона.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Оплата стоимости приватизируемого объекта производится единовременно путем перечисления денежных средств на счет и в сроки, указанные в договоре купли-продажи.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lastRenderedPageBreak/>
        <w:t xml:space="preserve">Ознакомиться с иной информацией, касающейся предмета аукциона, </w:t>
      </w:r>
      <w:r w:rsidR="00D85C05">
        <w:rPr>
          <w:rFonts w:ascii="Times New Roman" w:hAnsi="Times New Roman" w:cs="Times New Roman"/>
          <w:sz w:val="24"/>
          <w:szCs w:val="24"/>
        </w:rPr>
        <w:t xml:space="preserve">  договором</w:t>
      </w:r>
      <w:r w:rsidRPr="0012379A">
        <w:rPr>
          <w:rFonts w:ascii="Times New Roman" w:hAnsi="Times New Roman" w:cs="Times New Roman"/>
          <w:sz w:val="24"/>
          <w:szCs w:val="24"/>
        </w:rPr>
        <w:t xml:space="preserve"> купли-продажи покупатели могут по рабочим дням с </w:t>
      </w:r>
      <w:r w:rsidR="001A2598">
        <w:rPr>
          <w:rFonts w:ascii="Times New Roman" w:hAnsi="Times New Roman" w:cs="Times New Roman"/>
          <w:sz w:val="24"/>
          <w:szCs w:val="24"/>
        </w:rPr>
        <w:t xml:space="preserve">  </w:t>
      </w:r>
      <w:r w:rsidRPr="0012379A">
        <w:rPr>
          <w:rFonts w:ascii="Times New Roman" w:hAnsi="Times New Roman" w:cs="Times New Roman"/>
          <w:sz w:val="24"/>
          <w:szCs w:val="24"/>
        </w:rPr>
        <w:t xml:space="preserve">08 часов 30 минут до 17 часов 30 минут, пятница с 08 часов 30 минут до 16 часов 30 минут (перерыв на обед с 13 часов 00 минут до 14 часов 00 минут) по адресу: Забайкальский край,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район, п. Оловянная, ул. Московская, 52  каб.3  или на официальном сайте торгов </w:t>
      </w:r>
      <w:hyperlink r:id="rId4" w:history="1">
        <w:r w:rsidRPr="0012379A">
          <w:rPr>
            <w:rFonts w:ascii="Times New Roman" w:hAnsi="Times New Roman" w:cs="Times New Roman"/>
            <w:sz w:val="24"/>
            <w:szCs w:val="24"/>
          </w:rPr>
          <w:t>http://torgi.gov.ru</w:t>
        </w:r>
      </w:hyperlink>
      <w:r w:rsidR="00EB0F2B">
        <w:t xml:space="preserve"> </w:t>
      </w:r>
      <w:r w:rsidRPr="0012379A">
        <w:rPr>
          <w:rFonts w:ascii="Times New Roman" w:hAnsi="Times New Roman" w:cs="Times New Roman"/>
          <w:sz w:val="24"/>
          <w:szCs w:val="24"/>
        </w:rPr>
        <w:t>и на сайте администрации  городского поселения «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Оловяннинское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» </w:t>
      </w:r>
      <w:hyperlink r:id="rId5" w:history="1"/>
      <w:r w:rsidRPr="0012379A">
        <w:rPr>
          <w:rFonts w:ascii="Times New Roman" w:hAnsi="Times New Roman" w:cs="Times New Roman"/>
          <w:sz w:val="24"/>
          <w:szCs w:val="24"/>
        </w:rPr>
        <w:t xml:space="preserve"> </w:t>
      </w:r>
      <w:r w:rsidRPr="0012379A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12379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2379A">
        <w:rPr>
          <w:rFonts w:ascii="Times New Roman" w:hAnsi="Times New Roman" w:cs="Times New Roman"/>
          <w:sz w:val="24"/>
          <w:szCs w:val="24"/>
          <w:lang w:val="en-US"/>
        </w:rPr>
        <w:t>posadmin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2379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7246F" w:rsidRPr="0012379A" w:rsidRDefault="0057246F">
      <w:pPr>
        <w:rPr>
          <w:rFonts w:ascii="Times New Roman" w:hAnsi="Times New Roman" w:cs="Times New Roman"/>
          <w:sz w:val="24"/>
          <w:szCs w:val="24"/>
        </w:rPr>
      </w:pPr>
    </w:p>
    <w:sectPr w:rsidR="0057246F" w:rsidRPr="0012379A" w:rsidSect="00143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12379A"/>
    <w:rsid w:val="00073B8F"/>
    <w:rsid w:val="000A5588"/>
    <w:rsid w:val="0012379A"/>
    <w:rsid w:val="001431FB"/>
    <w:rsid w:val="001619BF"/>
    <w:rsid w:val="00165E82"/>
    <w:rsid w:val="00193743"/>
    <w:rsid w:val="001A2598"/>
    <w:rsid w:val="001E082A"/>
    <w:rsid w:val="00233B1A"/>
    <w:rsid w:val="002457C7"/>
    <w:rsid w:val="002A41F4"/>
    <w:rsid w:val="002E3AF0"/>
    <w:rsid w:val="003021D8"/>
    <w:rsid w:val="00332F57"/>
    <w:rsid w:val="00347557"/>
    <w:rsid w:val="00375304"/>
    <w:rsid w:val="003D363D"/>
    <w:rsid w:val="00411C14"/>
    <w:rsid w:val="00462F8D"/>
    <w:rsid w:val="00481E43"/>
    <w:rsid w:val="00536DC3"/>
    <w:rsid w:val="0057246F"/>
    <w:rsid w:val="00585955"/>
    <w:rsid w:val="007C1385"/>
    <w:rsid w:val="00833252"/>
    <w:rsid w:val="009265EC"/>
    <w:rsid w:val="00AF740C"/>
    <w:rsid w:val="00B00C38"/>
    <w:rsid w:val="00B019FA"/>
    <w:rsid w:val="00B80E85"/>
    <w:rsid w:val="00B93FE6"/>
    <w:rsid w:val="00D2344A"/>
    <w:rsid w:val="00D31DF4"/>
    <w:rsid w:val="00D85C05"/>
    <w:rsid w:val="00DC113C"/>
    <w:rsid w:val="00DF1B51"/>
    <w:rsid w:val="00E54C1C"/>
    <w:rsid w:val="00EA3AC2"/>
    <w:rsid w:val="00EA3C74"/>
    <w:rsid w:val="00EB0F2B"/>
    <w:rsid w:val="00F92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1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12379A"/>
    <w:rPr>
      <w:b/>
      <w:bCs/>
    </w:rPr>
  </w:style>
  <w:style w:type="paragraph" w:styleId="a4">
    <w:name w:val="No Spacing"/>
    <w:uiPriority w:val="1"/>
    <w:qFormat/>
    <w:rsid w:val="0012379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65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5E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75;&#1087;&#1082;&#1086;&#1082;&#1091;&#1081;&#1089;&#1082;&#1086;&#1077;.&#1089;&#1088;&#1077;&#1090;&#1077;&#1085;&#1089;&#1082;.&#1079;&#1072;&#1073;&#1072;&#1081;&#1082;&#1072;&#1083;&#1100;&#1089;&#1082;&#1080;&#1081;&#1082;&#1088;&#1072;&#1081;.&#1088;&#1092;" TargetMode="External"/><Relationship Id="rId4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3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16</cp:revision>
  <cp:lastPrinted>2014-02-07T09:57:00Z</cp:lastPrinted>
  <dcterms:created xsi:type="dcterms:W3CDTF">2013-03-23T01:10:00Z</dcterms:created>
  <dcterms:modified xsi:type="dcterms:W3CDTF">2014-02-07T10:19:00Z</dcterms:modified>
</cp:coreProperties>
</file>