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2A" w:rsidRDefault="00DE562A" w:rsidP="001C3B4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DE562A" w:rsidRDefault="00DE562A" w:rsidP="001C3B4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DE562A" w:rsidRPr="00E67E29" w:rsidTr="00DE2744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DE562A" w:rsidRPr="00E67E29" w:rsidTr="00DE2744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Организатор торгов: 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Наименование:  Администрация городского поселения «Оловяннинское»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п.Оловянная, ул. Московская, 52  каб. №3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DE562A" w:rsidRPr="00E67E29" w:rsidTr="00DE2744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DE562A" w:rsidRPr="00E67E29" w:rsidTr="00DE2744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DE562A" w:rsidRPr="00E67E29" w:rsidTr="00DE2744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предоставления услуг по вывозу жидких бытовых отходов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(ЖБО)  на территории городского поселения «Оловяннинское» 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Лот №1: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машина вакуумная КО - 523,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2008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>. выпуска, идентификационный номер (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XVL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48233280000181, модель, №двигателя ЯМЗ 6563.10 80007595,  шасси (рама)№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ЗМ5337А280001087, кузов  (кабина, прицеп) № отсутствует, цвет кузова (прицепа) - белый,  мощность двигателя, л.с. (кВт) – </w:t>
            </w:r>
            <w:smartTag w:uri="urn:schemas-microsoft-com:office:smarttags" w:element="metricconverter">
              <w:smartTagPr>
                <w:attr w:name="ProductID" w:val="227 л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227 л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>.с.  (167 кВт), тип двигателя – дизель, разрешенная максимальная масса, кг – 18000, масса без нагрузки, кг – 10000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Лот №2: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машина вакуумная КО - 503В,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2008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>. выпуска, идентификационный номер (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XVL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48230080002487, модель, №двигателя – 523100 81000993,  шасси (рама)№ - 33070080956011, кузов  (кабина, прицеп) № -33070080146886, цвет кузова (прицепа) - белый,  мощность двигателя, л.с. (кВт) – 111.5. л.с.  (82 кВт), тип двигателя – карбюраторный, разрешенная максимальная масса, кг – 7850, масса без нагрузки, кг – 3650 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Style w:val="Strong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E562A" w:rsidRPr="00E67E29" w:rsidTr="00DE2744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Style w:val="Strong"/>
                <w:bCs w:val="0"/>
                <w:sz w:val="24"/>
                <w:szCs w:val="24"/>
              </w:rPr>
              <w:t xml:space="preserve"> </w:t>
            </w:r>
            <w:r w:rsidRPr="008615C9">
              <w:rPr>
                <w:rStyle w:val="Strong"/>
                <w:rFonts w:ascii="Times New Roman" w:hAnsi="Times New Roman"/>
                <w:bCs w:val="0"/>
                <w:sz w:val="24"/>
                <w:szCs w:val="24"/>
              </w:rPr>
              <w:t>Начальная стоимость годовой арендной платы: Лот №1</w:t>
            </w:r>
            <w:r w:rsidRPr="00E67E29">
              <w:rPr>
                <w:rStyle w:val="Strong"/>
                <w:bCs w:val="0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машина вакуумная КО – 523 – 195286,00 (сто девяносто пять тысяч двести восемьдесят шесть рублей 00 копеек)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Лот №2 машина вакуумная КО - 503В – 146489,00 (сто сорок шесть тысяч четыреста восемьдесят девять рублей 00 копеек)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я 2012г. понедельник – четверг с 08.30 до 17.30 перерыв на обед 13.00 до 14.00 (по  местному времени), пятница  с 08.30 до 16.30 до даты окончания срока подачи заявок. 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«04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2013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>. в 17 часов 30 минут (по  местному времени )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Style w:val="Strong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Заявки на участие в аукционе подаются по адресу:  674500, Забайкальский край, Оловяннинский район, п.Оловянная, ул. Московская, 52  каб. №3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11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30 минут «05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2013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Style w:val="Strong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ая комиссия проводит аукцион «06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E67E29">
                <w:rPr>
                  <w:rFonts w:ascii="Times New Roman" w:hAnsi="Times New Roman"/>
                  <w:sz w:val="24"/>
                  <w:szCs w:val="24"/>
                </w:rPr>
                <w:t>2012 г</w:t>
              </w:r>
            </w:smartTag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в 14 часов 00 минут (по местному времени) по адресу:  674500, Забайкальский край, Оловяннинский район, п.Оловянная, ул. Московская, 52  каб. № 1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Strong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096234">
              <w:rPr>
                <w:rStyle w:val="Strong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 w:rsidRPr="00E67E29">
              <w:rPr>
                <w:rStyle w:val="Strong"/>
                <w:bCs w:val="0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машина вакуумная КО – 523 – 9764,30  (девять тысяч семьсот шестьдесят четыре рубля 30 копеек)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Лот №2 машина вакуумная КО - 503В – 7324,45 (семь тысяч триста двадцать четыре рубля 45 копеек)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DE562A" w:rsidRPr="00E67E29" w:rsidTr="00DE2744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4" w:history="1">
              <w:r w:rsidRPr="00E67E29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E67E29">
                <w:rPr>
                  <w:rStyle w:val="Hyperlink"/>
                  <w:sz w:val="24"/>
                  <w:szCs w:val="24"/>
                </w:rPr>
                <w:t>.</w:t>
              </w:r>
              <w:r w:rsidRPr="00E67E29">
                <w:rPr>
                  <w:rStyle w:val="Hyperlink"/>
                  <w:sz w:val="24"/>
                  <w:szCs w:val="24"/>
                  <w:lang w:val="en-US"/>
                </w:rPr>
                <w:t>posadmin</w:t>
              </w:r>
              <w:r w:rsidRPr="00E67E29">
                <w:rPr>
                  <w:rStyle w:val="Hyperlink"/>
                  <w:sz w:val="24"/>
                  <w:szCs w:val="24"/>
                </w:rPr>
                <w:t>.</w:t>
              </w:r>
              <w:r w:rsidRPr="00E67E29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  <w:p w:rsidR="00DE562A" w:rsidRPr="00E67E29" w:rsidRDefault="00DE562A" w:rsidP="00DE2744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562A" w:rsidRDefault="00DE562A" w:rsidP="001C3B41"/>
    <w:p w:rsidR="00DE562A" w:rsidRDefault="00DE562A"/>
    <w:sectPr w:rsidR="00DE562A" w:rsidSect="002E1C5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7010"/>
    <w:rsid w:val="001C3B41"/>
    <w:rsid w:val="002B7778"/>
    <w:rsid w:val="002E1C58"/>
    <w:rsid w:val="00512E05"/>
    <w:rsid w:val="008615C9"/>
    <w:rsid w:val="008A41F3"/>
    <w:rsid w:val="00A240AA"/>
    <w:rsid w:val="00A37360"/>
    <w:rsid w:val="00A447A0"/>
    <w:rsid w:val="00B854B2"/>
    <w:rsid w:val="00C047A0"/>
    <w:rsid w:val="00C4679B"/>
    <w:rsid w:val="00CF0A08"/>
    <w:rsid w:val="00DE2744"/>
    <w:rsid w:val="00DE562A"/>
    <w:rsid w:val="00E67E29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9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D701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D7010"/>
  </w:style>
  <w:style w:type="character" w:styleId="Strong">
    <w:name w:val="Strong"/>
    <w:basedOn w:val="DefaultParagraphFont"/>
    <w:uiPriority w:val="99"/>
    <w:qFormat/>
    <w:rsid w:val="000D7010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sadmi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523</Words>
  <Characters>2985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2012-11-23T13:18:00Z</cp:lastPrinted>
  <dcterms:created xsi:type="dcterms:W3CDTF">2012-11-23T13:26:00Z</dcterms:created>
  <dcterms:modified xsi:type="dcterms:W3CDTF">2013-02-06T01:38:00Z</dcterms:modified>
</cp:coreProperties>
</file>