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2CA" w:rsidRDefault="004E42C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СОВЕТ ГОРОДСКОГО ПОСЕЛЕНИЯ «</w:t>
      </w:r>
      <w:r w:rsidR="00230693">
        <w:rPr>
          <w:rFonts w:ascii="Times New Roman" w:hAnsi="Times New Roman" w:cs="Times New Roman"/>
          <w:b w:val="0"/>
          <w:sz w:val="28"/>
          <w:szCs w:val="28"/>
        </w:rPr>
        <w:t>ОЛОВЯННИНСКОЕ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РАЙОНА «ОЛОВЯННИНСКИЙ РАЙОН»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ЗАБАЙКАЛЬСКОГО КРАЯ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7A5811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</w:rPr>
        <w:t>РЕШЕНИЕ</w:t>
      </w:r>
      <w:r w:rsidR="007A5811" w:rsidRPr="007A58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A5811" w:rsidRDefault="007A5811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7A5811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 Оловянная</w:t>
      </w:r>
    </w:p>
    <w:p w:rsidR="00230693" w:rsidRDefault="00230693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431D4A" w:rsidRDefault="00230693" w:rsidP="007A5811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proofErr w:type="gramStart"/>
      <w:r w:rsidR="004E42CA">
        <w:rPr>
          <w:rFonts w:ascii="Times New Roman" w:hAnsi="Times New Roman" w:cs="Times New Roman"/>
          <w:b w:val="0"/>
          <w:sz w:val="28"/>
          <w:szCs w:val="28"/>
        </w:rPr>
        <w:t>25  марта</w:t>
      </w:r>
      <w:proofErr w:type="gramEnd"/>
      <w:r w:rsidR="004E42CA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202</w:t>
      </w:r>
      <w:r w:rsidR="00CB54E0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>г.</w:t>
      </w:r>
      <w:r w:rsidR="004E42C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</w:t>
      </w:r>
      <w:r w:rsidR="004E42C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 xml:space="preserve">№  </w:t>
      </w:r>
      <w:r w:rsidR="004E42CA">
        <w:rPr>
          <w:rFonts w:ascii="Times New Roman" w:hAnsi="Times New Roman" w:cs="Times New Roman"/>
          <w:b w:val="0"/>
          <w:sz w:val="28"/>
          <w:szCs w:val="28"/>
        </w:rPr>
        <w:t>171</w:t>
      </w:r>
    </w:p>
    <w:p w:rsidR="00431D4A" w:rsidRDefault="00431D4A" w:rsidP="00431D4A">
      <w:pPr>
        <w:pStyle w:val="ConsPlusTitle"/>
        <w:tabs>
          <w:tab w:val="left" w:pos="6516"/>
        </w:tabs>
        <w:rPr>
          <w:rFonts w:ascii="Times New Roman" w:hAnsi="Times New Roman" w:cs="Times New Roman"/>
          <w:sz w:val="28"/>
          <w:szCs w:val="28"/>
        </w:rPr>
      </w:pPr>
    </w:p>
    <w:p w:rsidR="00431D4A" w:rsidRDefault="00431D4A" w:rsidP="00431D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4710F">
        <w:rPr>
          <w:rFonts w:ascii="Times New Roman" w:hAnsi="Times New Roman" w:cs="Times New Roman"/>
          <w:sz w:val="28"/>
          <w:szCs w:val="28"/>
        </w:rPr>
        <w:t>перечня индикаторов риска нарушения обязательных требований</w:t>
      </w:r>
      <w:r w:rsidR="002306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30693">
        <w:rPr>
          <w:rFonts w:ascii="Times New Roman" w:hAnsi="Times New Roman" w:cs="Times New Roman"/>
          <w:sz w:val="28"/>
          <w:szCs w:val="28"/>
        </w:rPr>
        <w:t xml:space="preserve">земельного </w:t>
      </w:r>
      <w:r>
        <w:rPr>
          <w:rFonts w:ascii="Times New Roman" w:hAnsi="Times New Roman" w:cs="Times New Roman"/>
          <w:sz w:val="28"/>
          <w:szCs w:val="28"/>
        </w:rPr>
        <w:t>контроля на территории городского поселения «</w:t>
      </w:r>
      <w:r w:rsidR="00230693">
        <w:rPr>
          <w:rFonts w:ascii="Times New Roman" w:hAnsi="Times New Roman" w:cs="Times New Roman"/>
          <w:sz w:val="28"/>
          <w:szCs w:val="28"/>
        </w:rPr>
        <w:t>Оловяннинское</w:t>
      </w:r>
      <w:r>
        <w:rPr>
          <w:rFonts w:ascii="Times New Roman" w:hAnsi="Times New Roman" w:cs="Times New Roman"/>
          <w:sz w:val="28"/>
          <w:szCs w:val="28"/>
        </w:rPr>
        <w:t xml:space="preserve">» муниципального района «Оловяннинский район» </w:t>
      </w:r>
    </w:p>
    <w:p w:rsidR="00431D4A" w:rsidRDefault="00431D4A" w:rsidP="00431D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1D4A" w:rsidRDefault="00431D4A" w:rsidP="00F52C1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</w:t>
      </w:r>
      <w:r w:rsidR="00A4710F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ст.23 Федерального закона от 31 июля 2020 г. </w:t>
      </w:r>
      <w:r w:rsidR="00D872A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№ 284-ФЗ «О государственном контроле (надзоре) и муниципальном контроле в Российской Федерации», решением Совета от </w:t>
      </w:r>
      <w:r w:rsidR="00996BE0">
        <w:rPr>
          <w:rFonts w:ascii="Times New Roman" w:hAnsi="Times New Roman" w:cs="Times New Roman"/>
          <w:b w:val="0"/>
          <w:sz w:val="28"/>
          <w:szCs w:val="28"/>
        </w:rPr>
        <w:t>22.10.2021</w:t>
      </w:r>
      <w:r w:rsidRPr="00A4710F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5C5B33">
        <w:rPr>
          <w:rFonts w:ascii="Times New Roman" w:hAnsi="Times New Roman" w:cs="Times New Roman"/>
          <w:b w:val="0"/>
          <w:sz w:val="28"/>
          <w:szCs w:val="28"/>
        </w:rPr>
        <w:t>44</w:t>
      </w:r>
      <w:r w:rsidRPr="00A471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72AE"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proofErr w:type="gramStart"/>
      <w:r w:rsidR="00D872AE">
        <w:rPr>
          <w:rFonts w:ascii="Times New Roman" w:hAnsi="Times New Roman" w:cs="Times New Roman"/>
          <w:b w:val="0"/>
          <w:sz w:val="28"/>
          <w:szCs w:val="28"/>
        </w:rPr>
        <w:t xml:space="preserve">   «</w:t>
      </w:r>
      <w:proofErr w:type="gramEnd"/>
      <w:r w:rsidR="00F52C1B" w:rsidRPr="00F52C1B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муниципальном земельном контроле на территории городского поселения «Оловяннинское»</w:t>
      </w:r>
      <w:r w:rsidRPr="00A4710F">
        <w:rPr>
          <w:rFonts w:ascii="Times New Roman" w:hAnsi="Times New Roman" w:cs="Times New Roman"/>
          <w:b w:val="0"/>
          <w:sz w:val="28"/>
          <w:szCs w:val="28"/>
        </w:rPr>
        <w:t>, руковод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ствуясь </w:t>
      </w:r>
      <w:r w:rsidR="00DB2D37">
        <w:rPr>
          <w:rFonts w:ascii="Times New Roman" w:hAnsi="Times New Roman" w:cs="Times New Roman"/>
          <w:b w:val="0"/>
          <w:sz w:val="28"/>
          <w:szCs w:val="28"/>
        </w:rPr>
        <w:t xml:space="preserve">ст. 35 </w:t>
      </w:r>
      <w:r>
        <w:rPr>
          <w:rFonts w:ascii="Times New Roman" w:hAnsi="Times New Roman" w:cs="Times New Roman"/>
          <w:b w:val="0"/>
          <w:sz w:val="28"/>
          <w:szCs w:val="28"/>
        </w:rPr>
        <w:t>Устав</w:t>
      </w:r>
      <w:r w:rsidR="00DB2D37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</w:t>
      </w:r>
      <w:r w:rsidR="00F52C1B">
        <w:rPr>
          <w:rFonts w:ascii="Times New Roman" w:hAnsi="Times New Roman" w:cs="Times New Roman"/>
          <w:b w:val="0"/>
          <w:sz w:val="28"/>
          <w:szCs w:val="28"/>
        </w:rPr>
        <w:t>«Оловяннинское»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Совет городского поселения </w:t>
      </w:r>
      <w:r w:rsidR="00D872AE">
        <w:rPr>
          <w:rFonts w:ascii="Times New Roman" w:hAnsi="Times New Roman" w:cs="Times New Roman"/>
          <w:b w:val="0"/>
          <w:sz w:val="28"/>
          <w:szCs w:val="28"/>
        </w:rPr>
        <w:t>«Оловяннинское»</w:t>
      </w:r>
    </w:p>
    <w:p w:rsidR="00F52C1B" w:rsidRDefault="00F52C1B" w:rsidP="00F52C1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Решил:</w:t>
      </w: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Pr="0043236E" w:rsidRDefault="00A4710F" w:rsidP="00CB54E0">
      <w:pPr>
        <w:pStyle w:val="ConsPlusTitle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4710F"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прилагаемый перечень индикаторов риска нарушения обязательных требований при осуществлении муниципального </w:t>
      </w:r>
      <w:r w:rsidR="00D872AE">
        <w:rPr>
          <w:rFonts w:ascii="Times New Roman" w:hAnsi="Times New Roman" w:cs="Times New Roman"/>
          <w:b w:val="0"/>
          <w:sz w:val="28"/>
          <w:szCs w:val="28"/>
        </w:rPr>
        <w:t xml:space="preserve">земельного </w:t>
      </w:r>
      <w:r w:rsidRPr="0043236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контроля </w:t>
      </w:r>
      <w:r w:rsidR="004E42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(Приложение №1).</w:t>
      </w:r>
      <w:r w:rsidR="00431D4A" w:rsidRPr="0043236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:rsidR="00431D4A" w:rsidRPr="0043236E" w:rsidRDefault="00431D4A" w:rsidP="00CB54E0">
      <w:pPr>
        <w:pStyle w:val="ConsPlusTitle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43236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Настоящее решение вступает в силу с момента </w:t>
      </w:r>
      <w:r w:rsidR="004E42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опубликования (обнародования).</w:t>
      </w:r>
    </w:p>
    <w:p w:rsidR="00CB54E0" w:rsidRPr="0043236E" w:rsidRDefault="00431D4A" w:rsidP="00CB54E0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36E">
        <w:rPr>
          <w:rFonts w:ascii="Times New Roman" w:hAnsi="Times New Roman"/>
          <w:color w:val="000000" w:themeColor="text1"/>
          <w:sz w:val="28"/>
          <w:szCs w:val="28"/>
        </w:rPr>
        <w:t>Настоящее решение обнародовать на информационном стенде в здании администрации городского поселения «</w:t>
      </w:r>
      <w:r w:rsidR="0043236E" w:rsidRPr="0043236E">
        <w:rPr>
          <w:rFonts w:ascii="Times New Roman" w:hAnsi="Times New Roman"/>
          <w:color w:val="000000" w:themeColor="text1"/>
          <w:sz w:val="28"/>
          <w:szCs w:val="28"/>
        </w:rPr>
        <w:t>Оловяннинское»</w:t>
      </w:r>
      <w:r w:rsidRPr="0043236E">
        <w:rPr>
          <w:rFonts w:ascii="Times New Roman" w:hAnsi="Times New Roman"/>
          <w:color w:val="000000" w:themeColor="text1"/>
          <w:sz w:val="28"/>
          <w:szCs w:val="28"/>
        </w:rPr>
        <w:t xml:space="preserve"> и опубликовать на официальном сайте администрации </w:t>
      </w:r>
      <w:r w:rsidR="00CB54E0" w:rsidRPr="0043236E">
        <w:rPr>
          <w:rFonts w:ascii="Times New Roman" w:hAnsi="Times New Roman"/>
          <w:color w:val="000000" w:themeColor="text1"/>
          <w:sz w:val="28"/>
          <w:szCs w:val="28"/>
        </w:rPr>
        <w:t>городского поселения «Оловяннинское</w:t>
      </w:r>
      <w:r w:rsidR="0043236E" w:rsidRPr="0043236E">
        <w:rPr>
          <w:rFonts w:ascii="Times New Roman" w:hAnsi="Times New Roman"/>
          <w:color w:val="000000" w:themeColor="text1"/>
          <w:sz w:val="28"/>
          <w:szCs w:val="28"/>
        </w:rPr>
        <w:t>» оловянная.рф</w:t>
      </w:r>
    </w:p>
    <w:p w:rsidR="00431D4A" w:rsidRPr="0043236E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CB54E0" w:rsidRPr="0043236E" w:rsidRDefault="00CB54E0" w:rsidP="00431D4A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городского поселения </w:t>
      </w:r>
    </w:p>
    <w:p w:rsidR="00CB54E0" w:rsidRDefault="00CB54E0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О.А. Васильева</w:t>
      </w:r>
    </w:p>
    <w:p w:rsidR="005A1352" w:rsidRDefault="005A1352"/>
    <w:p w:rsidR="00431D4A" w:rsidRPr="0043236E" w:rsidRDefault="00213163" w:rsidP="00431D4A">
      <w:pPr>
        <w:ind w:left="5103"/>
        <w:jc w:val="right"/>
        <w:rPr>
          <w:rFonts w:ascii="Times New Roman" w:hAnsi="Times New Roman" w:cs="Times New Roman"/>
        </w:rPr>
      </w:pPr>
      <w:r w:rsidRPr="0043236E">
        <w:rPr>
          <w:rFonts w:ascii="Times New Roman" w:hAnsi="Times New Roman" w:cs="Times New Roman"/>
        </w:rPr>
        <w:lastRenderedPageBreak/>
        <w:t>ПРИЛОЖЕНИЕ № 1</w:t>
      </w:r>
    </w:p>
    <w:p w:rsidR="0043236E" w:rsidRPr="0043236E" w:rsidRDefault="0043236E" w:rsidP="0043236E">
      <w:pPr>
        <w:pStyle w:val="ConsPlusNormal"/>
        <w:jc w:val="right"/>
        <w:rPr>
          <w:sz w:val="20"/>
          <w:szCs w:val="20"/>
        </w:rPr>
      </w:pPr>
      <w:r w:rsidRPr="0043236E">
        <w:rPr>
          <w:sz w:val="20"/>
          <w:szCs w:val="20"/>
        </w:rPr>
        <w:t xml:space="preserve">к Решению Совета </w:t>
      </w:r>
    </w:p>
    <w:p w:rsidR="00431D4A" w:rsidRPr="0043236E" w:rsidRDefault="0043236E" w:rsidP="0043236E">
      <w:pPr>
        <w:pStyle w:val="ConsPlusNormal"/>
        <w:ind w:firstLine="0"/>
        <w:jc w:val="right"/>
        <w:rPr>
          <w:sz w:val="20"/>
          <w:szCs w:val="20"/>
        </w:rPr>
      </w:pPr>
      <w:r w:rsidRPr="0043236E">
        <w:rPr>
          <w:sz w:val="20"/>
          <w:szCs w:val="20"/>
        </w:rPr>
        <w:t xml:space="preserve">                                                                                             городского поселения «Оловяннинское»</w:t>
      </w:r>
      <w:r w:rsidR="00431D4A" w:rsidRPr="0043236E">
        <w:rPr>
          <w:sz w:val="20"/>
          <w:szCs w:val="20"/>
        </w:rPr>
        <w:t xml:space="preserve"> </w:t>
      </w:r>
    </w:p>
    <w:p w:rsidR="00431D4A" w:rsidRDefault="00431D4A" w:rsidP="00431D4A">
      <w:pPr>
        <w:pStyle w:val="a3"/>
        <w:widowControl/>
        <w:tabs>
          <w:tab w:val="left" w:pos="1134"/>
        </w:tabs>
        <w:ind w:left="5103"/>
        <w:jc w:val="right"/>
      </w:pPr>
      <w:r w:rsidRPr="0043236E">
        <w:rPr>
          <w:rFonts w:ascii="Times New Roman" w:hAnsi="Times New Roman"/>
        </w:rPr>
        <w:t xml:space="preserve">от </w:t>
      </w:r>
      <w:r w:rsidR="0043236E" w:rsidRPr="0043236E">
        <w:rPr>
          <w:rFonts w:ascii="Times New Roman" w:hAnsi="Times New Roman"/>
        </w:rPr>
        <w:t>«</w:t>
      </w:r>
      <w:r w:rsidR="0043236E">
        <w:rPr>
          <w:rFonts w:ascii="Times New Roman" w:hAnsi="Times New Roman"/>
        </w:rPr>
        <w:t>_</w:t>
      </w:r>
      <w:r w:rsidR="0043236E" w:rsidRPr="0043236E">
        <w:rPr>
          <w:rFonts w:ascii="Times New Roman" w:hAnsi="Times New Roman"/>
        </w:rPr>
        <w:t>__»</w:t>
      </w:r>
      <w:r w:rsidR="0043236E">
        <w:rPr>
          <w:rFonts w:ascii="Times New Roman" w:hAnsi="Times New Roman"/>
        </w:rPr>
        <w:t xml:space="preserve"> </w:t>
      </w:r>
      <w:r w:rsidR="0043236E" w:rsidRPr="0043236E">
        <w:rPr>
          <w:rFonts w:ascii="Times New Roman" w:hAnsi="Times New Roman"/>
        </w:rPr>
        <w:t>_</w:t>
      </w:r>
      <w:r w:rsidR="0043236E">
        <w:rPr>
          <w:rFonts w:ascii="Times New Roman" w:hAnsi="Times New Roman"/>
        </w:rPr>
        <w:t>__</w:t>
      </w:r>
      <w:r w:rsidR="0043236E" w:rsidRPr="0043236E">
        <w:rPr>
          <w:rFonts w:ascii="Times New Roman" w:hAnsi="Times New Roman"/>
        </w:rPr>
        <w:t>_____ 2024</w:t>
      </w:r>
      <w:r w:rsidRPr="0043236E">
        <w:rPr>
          <w:rFonts w:ascii="Times New Roman" w:hAnsi="Times New Roman"/>
        </w:rPr>
        <w:t>г</w:t>
      </w:r>
      <w:r w:rsidRPr="00E04B06">
        <w:t>.</w:t>
      </w:r>
      <w:r w:rsidR="0043236E" w:rsidRPr="0043236E">
        <w:rPr>
          <w:rFonts w:ascii="Times New Roman" w:hAnsi="Times New Roman"/>
        </w:rPr>
        <w:t xml:space="preserve"> </w:t>
      </w:r>
      <w:r w:rsidR="0043236E">
        <w:rPr>
          <w:rFonts w:ascii="Times New Roman" w:hAnsi="Times New Roman"/>
        </w:rPr>
        <w:t>№____</w:t>
      </w:r>
    </w:p>
    <w:p w:rsidR="00A4710F" w:rsidRDefault="00A4710F" w:rsidP="00431D4A">
      <w:pPr>
        <w:pStyle w:val="a3"/>
        <w:widowControl/>
        <w:tabs>
          <w:tab w:val="left" w:pos="1134"/>
        </w:tabs>
        <w:ind w:left="5103"/>
        <w:jc w:val="right"/>
      </w:pPr>
    </w:p>
    <w:p w:rsidR="00A4710F" w:rsidRDefault="00A4710F" w:rsidP="00A4710F">
      <w:pPr>
        <w:pStyle w:val="ConsPlusNormal"/>
        <w:ind w:firstLine="0"/>
        <w:jc w:val="center"/>
        <w:rPr>
          <w:b/>
          <w:sz w:val="28"/>
        </w:rPr>
      </w:pPr>
    </w:p>
    <w:p w:rsidR="00A4710F" w:rsidRPr="00BB7943" w:rsidRDefault="00A4710F" w:rsidP="00A4710F">
      <w:pPr>
        <w:pStyle w:val="ConsPlusNormal"/>
        <w:ind w:firstLine="0"/>
        <w:jc w:val="center"/>
        <w:rPr>
          <w:b/>
          <w:sz w:val="28"/>
        </w:rPr>
      </w:pPr>
      <w:r w:rsidRPr="00BB7943">
        <w:rPr>
          <w:b/>
          <w:sz w:val="28"/>
        </w:rPr>
        <w:t>ПЕРЕЧЕНЬ</w:t>
      </w:r>
    </w:p>
    <w:p w:rsidR="00A4710F" w:rsidRPr="00BB7943" w:rsidRDefault="00A4710F" w:rsidP="00A4710F">
      <w:pPr>
        <w:pStyle w:val="ConsPlusNormal"/>
        <w:ind w:firstLine="0"/>
        <w:jc w:val="center"/>
        <w:rPr>
          <w:b/>
        </w:rPr>
      </w:pPr>
      <w:r w:rsidRPr="00BB7943">
        <w:rPr>
          <w:b/>
          <w:sz w:val="28"/>
        </w:rPr>
        <w:t>индикаторов риска нарушения обязательных требований, проверяемых в рамках осуществления муниципального земельного контроля</w:t>
      </w:r>
    </w:p>
    <w:p w:rsidR="00A4710F" w:rsidRPr="00BB7943" w:rsidRDefault="00A4710F" w:rsidP="00A4710F">
      <w:pPr>
        <w:pStyle w:val="ConsPlusNormal"/>
        <w:jc w:val="center"/>
        <w:rPr>
          <w:sz w:val="28"/>
        </w:rPr>
      </w:pPr>
    </w:p>
    <w:p w:rsidR="00A4710F" w:rsidRPr="00BB7943" w:rsidRDefault="00A4710F" w:rsidP="00A4710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1. Несоответствие площади используемого контролируемым лицом земельного участка площади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A4710F" w:rsidRPr="00BB7943" w:rsidRDefault="00A4710F" w:rsidP="00A4710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2. Несоответствие фактического использования контролируемым лицом земельного участка цели использования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A4710F" w:rsidRPr="00BB7943" w:rsidRDefault="00A4710F" w:rsidP="00A4710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3. Длительное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943">
        <w:rPr>
          <w:rFonts w:ascii="Times New Roman" w:hAnsi="Times New Roman"/>
          <w:sz w:val="28"/>
          <w:szCs w:val="28"/>
        </w:rPr>
        <w:t>освоение земельного участка при условии, 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:rsidR="00A4710F" w:rsidRDefault="00A4710F" w:rsidP="00A4710F">
      <w:pPr>
        <w:pStyle w:val="ConsPlusNormal"/>
        <w:ind w:firstLine="709"/>
        <w:jc w:val="both"/>
        <w:rPr>
          <w:sz w:val="28"/>
          <w:szCs w:val="28"/>
        </w:rPr>
      </w:pPr>
      <w:r w:rsidRPr="00BB7943">
        <w:rPr>
          <w:sz w:val="28"/>
          <w:szCs w:val="28"/>
        </w:rPr>
        <w:t>4. Невыполнение обязательных требований к оформлению документов, являющихся основанием для использования земельных участков.</w:t>
      </w:r>
    </w:p>
    <w:p w:rsidR="00A4710F" w:rsidRDefault="00A4710F" w:rsidP="00A4710F">
      <w:pPr>
        <w:pStyle w:val="a3"/>
        <w:widowControl/>
        <w:tabs>
          <w:tab w:val="left" w:pos="1134"/>
        </w:tabs>
        <w:ind w:left="5103"/>
        <w:jc w:val="both"/>
        <w:rPr>
          <w:rFonts w:ascii="Times New Roman" w:hAnsi="Times New Roman"/>
          <w:b/>
          <w:sz w:val="28"/>
          <w:highlight w:val="yellow"/>
        </w:rPr>
      </w:pPr>
    </w:p>
    <w:sectPr w:rsidR="00A4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B146D"/>
    <w:multiLevelType w:val="hybridMultilevel"/>
    <w:tmpl w:val="92764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D34"/>
    <w:rsid w:val="00213163"/>
    <w:rsid w:val="00230693"/>
    <w:rsid w:val="003264EB"/>
    <w:rsid w:val="00431D4A"/>
    <w:rsid w:val="0043236E"/>
    <w:rsid w:val="004E42CA"/>
    <w:rsid w:val="00517D34"/>
    <w:rsid w:val="005A1352"/>
    <w:rsid w:val="005C5B33"/>
    <w:rsid w:val="007A5811"/>
    <w:rsid w:val="00996BE0"/>
    <w:rsid w:val="00A4710F"/>
    <w:rsid w:val="00CB54E0"/>
    <w:rsid w:val="00D872AE"/>
    <w:rsid w:val="00DB2D37"/>
    <w:rsid w:val="00F5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2B3C7-6F8E-4444-9332-EFFDA74E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31D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Title">
    <w:name w:val="Title!Название НПА"/>
    <w:basedOn w:val="a"/>
    <w:rsid w:val="00431D4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link w:val="ConsPlusNormal1"/>
    <w:rsid w:val="00431D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431D4A"/>
    <w:rPr>
      <w:rFonts w:ascii="Times New Roman" w:eastAsia="Times New Roman" w:hAnsi="Times New Roman" w:cs="Times New Roman"/>
      <w:sz w:val="24"/>
      <w:lang w:eastAsia="ru-RU"/>
    </w:rPr>
  </w:style>
  <w:style w:type="paragraph" w:styleId="a3">
    <w:name w:val="List Paragraph"/>
    <w:basedOn w:val="a"/>
    <w:link w:val="a4"/>
    <w:rsid w:val="00431D4A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431D4A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2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Старчак</dc:creator>
  <cp:keywords/>
  <dc:description/>
  <cp:lastModifiedBy>Пользователь</cp:lastModifiedBy>
  <cp:revision>7</cp:revision>
  <cp:lastPrinted>2024-03-25T06:43:00Z</cp:lastPrinted>
  <dcterms:created xsi:type="dcterms:W3CDTF">2024-03-21T00:18:00Z</dcterms:created>
  <dcterms:modified xsi:type="dcterms:W3CDTF">2024-03-25T06:43:00Z</dcterms:modified>
</cp:coreProperties>
</file>